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517D" w14:textId="79805BD2" w:rsidR="00B13389" w:rsidRDefault="00B13389" w:rsidP="009A41B3">
      <w:pPr>
        <w:jc w:val="center"/>
        <w:rPr>
          <w:rFonts w:cstheme="minorHAnsi"/>
          <w:b/>
          <w:bCs/>
          <w:u w:val="single"/>
          <w:lang w:val="en-US"/>
        </w:rPr>
      </w:pPr>
      <w:r w:rsidRPr="00A02A74">
        <w:rPr>
          <w:rFonts w:cstheme="minorHAnsi"/>
          <w:b/>
          <w:bCs/>
          <w:noProof/>
          <w:lang w:val="en-US"/>
        </w:rPr>
        <w:drawing>
          <wp:inline distT="0" distB="0" distL="0" distR="0" wp14:anchorId="4C4F7549" wp14:editId="35713E05">
            <wp:extent cx="1404000" cy="802800"/>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04000" cy="802800"/>
                    </a:xfrm>
                    <a:prstGeom prst="rect">
                      <a:avLst/>
                    </a:prstGeom>
                  </pic:spPr>
                </pic:pic>
              </a:graphicData>
            </a:graphic>
          </wp:inline>
        </w:drawing>
      </w:r>
    </w:p>
    <w:p w14:paraId="4C362A69" w14:textId="6D1D3F74" w:rsidR="00A02A74" w:rsidRDefault="00A02A74" w:rsidP="009A41B3">
      <w:pPr>
        <w:jc w:val="center"/>
        <w:rPr>
          <w:rFonts w:cstheme="minorHAnsi"/>
          <w:sz w:val="28"/>
          <w:szCs w:val="28"/>
          <w:lang w:val="en-US"/>
        </w:rPr>
      </w:pPr>
      <w:r w:rsidRPr="00A02A74">
        <w:rPr>
          <w:rFonts w:cstheme="minorHAnsi"/>
          <w:b/>
          <w:bCs/>
          <w:sz w:val="28"/>
          <w:szCs w:val="28"/>
          <w:lang w:val="en-US"/>
        </w:rPr>
        <w:t>The Clacton Pier Company Ltd</w:t>
      </w:r>
    </w:p>
    <w:p w14:paraId="46723436" w14:textId="42E833F3" w:rsidR="00B13389" w:rsidRDefault="00A02A74" w:rsidP="009A41B3">
      <w:pPr>
        <w:jc w:val="center"/>
        <w:rPr>
          <w:rFonts w:cstheme="minorHAnsi"/>
          <w:b/>
          <w:bCs/>
          <w:u w:val="single"/>
          <w:lang w:val="en-US"/>
        </w:rPr>
      </w:pPr>
      <w:r>
        <w:rPr>
          <w:rFonts w:cstheme="minorHAnsi"/>
          <w:sz w:val="28"/>
          <w:szCs w:val="28"/>
          <w:lang w:val="en-US"/>
        </w:rPr>
        <w:t>________________________________________________________________</w:t>
      </w:r>
    </w:p>
    <w:p w14:paraId="63FC6E8A" w14:textId="55E3AD12" w:rsidR="009A41B3" w:rsidRPr="00AC59EE" w:rsidRDefault="00690D9E" w:rsidP="009A41B3">
      <w:pPr>
        <w:jc w:val="center"/>
        <w:rPr>
          <w:rFonts w:cstheme="minorHAnsi"/>
          <w:b/>
          <w:bCs/>
          <w:u w:val="single"/>
          <w:lang w:val="en-US"/>
        </w:rPr>
      </w:pPr>
      <w:r>
        <w:rPr>
          <w:rFonts w:cstheme="minorHAnsi"/>
          <w:b/>
          <w:bCs/>
          <w:u w:val="single"/>
          <w:lang w:val="en-US"/>
        </w:rPr>
        <w:t xml:space="preserve">Discovery Bay </w:t>
      </w:r>
      <w:r w:rsidR="0009397D">
        <w:rPr>
          <w:rFonts w:cstheme="minorHAnsi"/>
          <w:b/>
          <w:bCs/>
          <w:u w:val="single"/>
          <w:lang w:val="en-US"/>
        </w:rPr>
        <w:t xml:space="preserve">Party Booking </w:t>
      </w:r>
      <w:r w:rsidR="00636A0E">
        <w:rPr>
          <w:rFonts w:cstheme="minorHAnsi"/>
          <w:b/>
          <w:bCs/>
          <w:u w:val="single"/>
          <w:lang w:val="en-US"/>
        </w:rPr>
        <w:t xml:space="preserve">- </w:t>
      </w:r>
      <w:r w:rsidR="009A41B3" w:rsidRPr="00AC59EE">
        <w:rPr>
          <w:rFonts w:cstheme="minorHAnsi"/>
          <w:b/>
          <w:bCs/>
          <w:u w:val="single"/>
          <w:lang w:val="en-US"/>
        </w:rPr>
        <w:t>Terms &amp; Conditions</w:t>
      </w:r>
    </w:p>
    <w:p w14:paraId="2A155DA6" w14:textId="1DF32847" w:rsidR="009A41B3" w:rsidRPr="00AC59EE" w:rsidRDefault="009A41B3" w:rsidP="00AC59EE">
      <w:pPr>
        <w:pStyle w:val="NormalWeb"/>
        <w:shd w:val="clear" w:color="auto" w:fill="FFFFFF"/>
        <w:spacing w:before="0" w:beforeAutospacing="0" w:after="300" w:afterAutospacing="0"/>
        <w:jc w:val="both"/>
        <w:rPr>
          <w:rFonts w:asciiTheme="minorHAnsi" w:hAnsiTheme="minorHAnsi" w:cstheme="minorHAnsi"/>
          <w:b/>
          <w:bCs/>
          <w:sz w:val="22"/>
          <w:szCs w:val="22"/>
        </w:rPr>
      </w:pPr>
      <w:r w:rsidRPr="00AC59EE">
        <w:rPr>
          <w:rFonts w:asciiTheme="minorHAnsi" w:hAnsiTheme="minorHAnsi" w:cstheme="minorHAnsi"/>
          <w:sz w:val="22"/>
          <w:szCs w:val="22"/>
        </w:rPr>
        <w:t>Clacton Pier places great importance on the safety of its guests and endeavours to ensure that its high standards are met by all persons visiting the Site. Please assist us in ensuring our Site and its facilities remain a safe place in which to enjoy fun and exciting experiences.</w:t>
      </w:r>
    </w:p>
    <w:p w14:paraId="3A70FFAB" w14:textId="4509F553"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1 INFORMATION ABOUT US</w:t>
      </w:r>
    </w:p>
    <w:p w14:paraId="1C0D0702" w14:textId="18A980F8"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1.1 </w:t>
      </w:r>
      <w:r w:rsidRPr="00AC59EE">
        <w:rPr>
          <w:rFonts w:eastAsia="Times New Roman" w:cstheme="minorHAnsi"/>
          <w:lang w:eastAsia="en-GB"/>
        </w:rPr>
        <w:t xml:space="preserve">Discovery Bay is operated by The Clacton Pier </w:t>
      </w:r>
      <w:r w:rsidR="00C872B7" w:rsidRPr="00AC59EE">
        <w:rPr>
          <w:rFonts w:eastAsia="Times New Roman" w:cstheme="minorHAnsi"/>
          <w:lang w:eastAsia="en-GB"/>
        </w:rPr>
        <w:t xml:space="preserve">Company </w:t>
      </w:r>
      <w:r w:rsidR="00C872B7" w:rsidRPr="009A41B3">
        <w:rPr>
          <w:rFonts w:eastAsia="Times New Roman" w:cstheme="minorHAnsi"/>
          <w:lang w:eastAsia="en-GB"/>
        </w:rPr>
        <w:t>Limited</w:t>
      </w:r>
      <w:r w:rsidRPr="009A41B3">
        <w:rPr>
          <w:rFonts w:eastAsia="Times New Roman" w:cstheme="minorHAnsi"/>
          <w:lang w:eastAsia="en-GB"/>
        </w:rPr>
        <w:t xml:space="preserve"> (“we”, “us” and “our”). We are registered in England and Wales under company number </w:t>
      </w:r>
      <w:r w:rsidRPr="00AC59EE">
        <w:rPr>
          <w:rFonts w:eastAsia="Times New Roman" w:cstheme="minorHAnsi"/>
          <w:lang w:eastAsia="en-GB"/>
        </w:rPr>
        <w:t>06675051</w:t>
      </w:r>
      <w:r w:rsidRPr="009A41B3">
        <w:rPr>
          <w:rFonts w:eastAsia="Times New Roman" w:cstheme="minorHAnsi"/>
          <w:lang w:eastAsia="en-GB"/>
        </w:rPr>
        <w:t xml:space="preserve"> and have our registered office at: </w:t>
      </w:r>
      <w:r w:rsidRPr="00AC59EE">
        <w:rPr>
          <w:rFonts w:eastAsia="Times New Roman" w:cstheme="minorHAnsi"/>
          <w:lang w:eastAsia="en-GB"/>
        </w:rPr>
        <w:t xml:space="preserve"> Clacton Pier, 1 North Sea, Clacton on Sea, </w:t>
      </w:r>
      <w:r w:rsidR="00C872B7" w:rsidRPr="00AC59EE">
        <w:rPr>
          <w:rFonts w:eastAsia="Times New Roman" w:cstheme="minorHAnsi"/>
          <w:lang w:eastAsia="en-GB"/>
        </w:rPr>
        <w:t>Essex CO</w:t>
      </w:r>
      <w:r w:rsidRPr="00AC59EE">
        <w:rPr>
          <w:rFonts w:eastAsia="Times New Roman" w:cstheme="minorHAnsi"/>
          <w:lang w:eastAsia="en-GB"/>
        </w:rPr>
        <w:t xml:space="preserve">15 1QX.  </w:t>
      </w:r>
    </w:p>
    <w:p w14:paraId="3AD2A0EF" w14:textId="1151A31B"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1.2 All enquiries are to be directed to the </w:t>
      </w:r>
      <w:r w:rsidR="00281185">
        <w:rPr>
          <w:rFonts w:eastAsia="Times New Roman" w:cstheme="minorHAnsi"/>
          <w:lang w:eastAsia="en-GB"/>
        </w:rPr>
        <w:t xml:space="preserve">Parties Manager </w:t>
      </w:r>
      <w:r w:rsidRPr="009A41B3">
        <w:rPr>
          <w:rFonts w:eastAsia="Times New Roman" w:cstheme="minorHAnsi"/>
          <w:lang w:eastAsia="en-GB"/>
        </w:rPr>
        <w:t>by e-mailing</w:t>
      </w:r>
      <w:r w:rsidR="00170B4A">
        <w:rPr>
          <w:rFonts w:eastAsia="Times New Roman" w:cstheme="minorHAnsi"/>
          <w:lang w:eastAsia="en-GB"/>
        </w:rPr>
        <w:t xml:space="preserve"> us </w:t>
      </w:r>
      <w:r w:rsidRPr="009A41B3">
        <w:rPr>
          <w:rFonts w:eastAsia="Times New Roman" w:cstheme="minorHAnsi"/>
          <w:lang w:eastAsia="en-GB"/>
        </w:rPr>
        <w:t>at </w:t>
      </w:r>
      <w:hyperlink r:id="rId10" w:history="1">
        <w:r w:rsidRPr="00AC59EE">
          <w:rPr>
            <w:rStyle w:val="Hyperlink"/>
            <w:rFonts w:eastAsia="Times New Roman" w:cstheme="minorHAnsi"/>
            <w:b/>
            <w:bCs/>
            <w:color w:val="auto"/>
            <w:lang w:eastAsia="en-GB"/>
          </w:rPr>
          <w:t>parties@clactonpier</w:t>
        </w:r>
        <w:r w:rsidRPr="009A41B3">
          <w:rPr>
            <w:rStyle w:val="Hyperlink"/>
            <w:rFonts w:eastAsia="Times New Roman" w:cstheme="minorHAnsi"/>
            <w:b/>
            <w:bCs/>
            <w:color w:val="auto"/>
            <w:lang w:eastAsia="en-GB"/>
          </w:rPr>
          <w:t>.co.uk</w:t>
        </w:r>
      </w:hyperlink>
      <w:r w:rsidRPr="009A41B3">
        <w:rPr>
          <w:rFonts w:eastAsia="Times New Roman" w:cstheme="minorHAnsi"/>
          <w:lang w:eastAsia="en-GB"/>
        </w:rPr>
        <w:t>.</w:t>
      </w:r>
    </w:p>
    <w:p w14:paraId="3D74B60F" w14:textId="2323965A"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1.3 These Terms &amp; Conditions (“</w:t>
      </w:r>
      <w:r w:rsidRPr="009A41B3">
        <w:rPr>
          <w:rFonts w:eastAsia="Times New Roman" w:cstheme="minorHAnsi"/>
          <w:b/>
          <w:bCs/>
          <w:lang w:eastAsia="en-GB"/>
        </w:rPr>
        <w:t>Conditions</w:t>
      </w:r>
      <w:r w:rsidRPr="009A41B3">
        <w:rPr>
          <w:rFonts w:eastAsia="Times New Roman" w:cstheme="minorHAnsi"/>
          <w:lang w:eastAsia="en-GB"/>
        </w:rPr>
        <w:t>”) set out all the terms and conditions upon which we provide you and your guests (“</w:t>
      </w:r>
      <w:r w:rsidRPr="009A41B3">
        <w:rPr>
          <w:rFonts w:eastAsia="Times New Roman" w:cstheme="minorHAnsi"/>
          <w:b/>
          <w:bCs/>
          <w:lang w:eastAsia="en-GB"/>
        </w:rPr>
        <w:t>you</w:t>
      </w:r>
      <w:r w:rsidRPr="009A41B3">
        <w:rPr>
          <w:rFonts w:eastAsia="Times New Roman" w:cstheme="minorHAnsi"/>
          <w:lang w:eastAsia="en-GB"/>
        </w:rPr>
        <w:t>” and “</w:t>
      </w:r>
      <w:r w:rsidRPr="009A41B3">
        <w:rPr>
          <w:rFonts w:eastAsia="Times New Roman" w:cstheme="minorHAnsi"/>
          <w:b/>
          <w:bCs/>
          <w:lang w:eastAsia="en-GB"/>
        </w:rPr>
        <w:t>your</w:t>
      </w:r>
      <w:r w:rsidRPr="009A41B3">
        <w:rPr>
          <w:rFonts w:eastAsia="Times New Roman" w:cstheme="minorHAnsi"/>
          <w:lang w:eastAsia="en-GB"/>
        </w:rPr>
        <w:t xml:space="preserve">”) with access to </w:t>
      </w:r>
      <w:r w:rsidRPr="00AC59EE">
        <w:rPr>
          <w:rFonts w:eastAsia="Times New Roman" w:cstheme="minorHAnsi"/>
          <w:lang w:eastAsia="en-GB"/>
        </w:rPr>
        <w:t>Discovery Bay</w:t>
      </w:r>
      <w:r w:rsidR="00170B4A">
        <w:rPr>
          <w:rFonts w:eastAsia="Times New Roman" w:cstheme="minorHAnsi"/>
          <w:lang w:eastAsia="en-GB"/>
        </w:rPr>
        <w:t xml:space="preserve"> and your Party</w:t>
      </w:r>
      <w:r w:rsidRPr="00AC59EE">
        <w:rPr>
          <w:rFonts w:eastAsia="Times New Roman" w:cstheme="minorHAnsi"/>
          <w:lang w:eastAsia="en-GB"/>
        </w:rPr>
        <w:t xml:space="preserve">.  </w:t>
      </w:r>
    </w:p>
    <w:p w14:paraId="417930FF" w14:textId="63B1DB10" w:rsid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1.4 In these Conditions “</w:t>
      </w:r>
      <w:r w:rsidR="00AC59EE" w:rsidRPr="00AC59EE">
        <w:rPr>
          <w:rFonts w:eastAsia="Times New Roman" w:cstheme="minorHAnsi"/>
          <w:b/>
          <w:bCs/>
          <w:lang w:eastAsia="en-GB"/>
        </w:rPr>
        <w:t>Site</w:t>
      </w:r>
      <w:r w:rsidRPr="009A41B3">
        <w:rPr>
          <w:rFonts w:eastAsia="Times New Roman" w:cstheme="minorHAnsi"/>
          <w:lang w:eastAsia="en-GB"/>
        </w:rPr>
        <w:t>” shall mean the</w:t>
      </w:r>
      <w:r w:rsidRPr="00AC59EE">
        <w:rPr>
          <w:rFonts w:eastAsia="Times New Roman" w:cstheme="minorHAnsi"/>
          <w:lang w:eastAsia="en-GB"/>
        </w:rPr>
        <w:t xml:space="preserve"> Discovery Bay</w:t>
      </w:r>
      <w:r w:rsidRPr="009A41B3">
        <w:rPr>
          <w:rFonts w:eastAsia="Times New Roman" w:cstheme="minorHAnsi"/>
          <w:lang w:eastAsia="en-GB"/>
        </w:rPr>
        <w:t xml:space="preserve"> premises located at </w:t>
      </w:r>
      <w:r w:rsidRPr="00AC59EE">
        <w:rPr>
          <w:rFonts w:eastAsia="Times New Roman" w:cstheme="minorHAnsi"/>
          <w:lang w:eastAsia="en-GB"/>
        </w:rPr>
        <w:t xml:space="preserve">Clacton Pier, 1 North Sea, Clacton </w:t>
      </w:r>
      <w:proofErr w:type="gramStart"/>
      <w:r w:rsidRPr="00AC59EE">
        <w:rPr>
          <w:rFonts w:eastAsia="Times New Roman" w:cstheme="minorHAnsi"/>
          <w:lang w:eastAsia="en-GB"/>
        </w:rPr>
        <w:t>On</w:t>
      </w:r>
      <w:proofErr w:type="gramEnd"/>
      <w:r w:rsidRPr="00AC59EE">
        <w:rPr>
          <w:rFonts w:eastAsia="Times New Roman" w:cstheme="minorHAnsi"/>
          <w:lang w:eastAsia="en-GB"/>
        </w:rPr>
        <w:t xml:space="preserve"> Sea, </w:t>
      </w:r>
      <w:r w:rsidR="00C872B7" w:rsidRPr="00AC59EE">
        <w:rPr>
          <w:rFonts w:eastAsia="Times New Roman" w:cstheme="minorHAnsi"/>
          <w:lang w:eastAsia="en-GB"/>
        </w:rPr>
        <w:t>Essex CO</w:t>
      </w:r>
      <w:r w:rsidRPr="00AC59EE">
        <w:rPr>
          <w:rFonts w:eastAsia="Times New Roman" w:cstheme="minorHAnsi"/>
          <w:lang w:eastAsia="en-GB"/>
        </w:rPr>
        <w:t xml:space="preserve">15 1QX.  </w:t>
      </w:r>
      <w:r w:rsidRPr="009A41B3">
        <w:rPr>
          <w:rFonts w:eastAsia="Times New Roman" w:cstheme="minorHAnsi"/>
          <w:lang w:eastAsia="en-GB"/>
        </w:rPr>
        <w:t> </w:t>
      </w:r>
    </w:p>
    <w:p w14:paraId="427F354C" w14:textId="25B3FBE6" w:rsidR="00281185" w:rsidRPr="009A41B3" w:rsidRDefault="00281185" w:rsidP="009A41B3">
      <w:pPr>
        <w:shd w:val="clear" w:color="auto" w:fill="FFFFFF"/>
        <w:spacing w:after="225" w:line="240" w:lineRule="auto"/>
        <w:rPr>
          <w:rFonts w:eastAsia="Times New Roman" w:cstheme="minorHAnsi"/>
          <w:lang w:eastAsia="en-GB"/>
        </w:rPr>
      </w:pPr>
      <w:r>
        <w:rPr>
          <w:rFonts w:eastAsia="Times New Roman" w:cstheme="minorHAnsi"/>
          <w:lang w:eastAsia="en-GB"/>
        </w:rPr>
        <w:t>1.5 In these Conditions a (“</w:t>
      </w:r>
      <w:r w:rsidRPr="00170B4A">
        <w:rPr>
          <w:rFonts w:eastAsia="Times New Roman" w:cstheme="minorHAnsi"/>
          <w:b/>
          <w:bCs/>
          <w:lang w:eastAsia="en-GB"/>
        </w:rPr>
        <w:t>Responsible Adult</w:t>
      </w:r>
      <w:r>
        <w:rPr>
          <w:rFonts w:eastAsia="Times New Roman" w:cstheme="minorHAnsi"/>
          <w:lang w:eastAsia="en-GB"/>
        </w:rPr>
        <w:t xml:space="preserve">”) is a person over the age of 18. </w:t>
      </w:r>
    </w:p>
    <w:p w14:paraId="61596E6B"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2 MAKING A BOOKING</w:t>
      </w:r>
    </w:p>
    <w:p w14:paraId="40871926" w14:textId="77777777" w:rsidR="00281185"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2.1 Details of our Party packages can be found </w:t>
      </w:r>
      <w:r w:rsidRPr="00AC59EE">
        <w:rPr>
          <w:rFonts w:eastAsia="Times New Roman" w:cstheme="minorHAnsi"/>
          <w:lang w:eastAsia="en-GB"/>
        </w:rPr>
        <w:t>on our website www.clactonpier.co.uk</w:t>
      </w:r>
      <w:r w:rsidRPr="009A41B3">
        <w:rPr>
          <w:rFonts w:eastAsia="Times New Roman" w:cstheme="minorHAnsi"/>
          <w:lang w:eastAsia="en-GB"/>
        </w:rPr>
        <w:t xml:space="preserve">. </w:t>
      </w:r>
    </w:p>
    <w:p w14:paraId="5A9F5B63" w14:textId="77777777" w:rsidR="00281185" w:rsidRDefault="00281185"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2.1.1 All party bookings must be made via our website </w:t>
      </w:r>
      <w:hyperlink r:id="rId11" w:history="1">
        <w:r w:rsidRPr="007B0DEF">
          <w:rPr>
            <w:rStyle w:val="Hyperlink"/>
            <w:rFonts w:eastAsia="Times New Roman" w:cstheme="minorHAnsi"/>
            <w:lang w:eastAsia="en-GB"/>
          </w:rPr>
          <w:t>www.clactonpier.co.uk</w:t>
        </w:r>
      </w:hyperlink>
      <w:r>
        <w:rPr>
          <w:rFonts w:eastAsia="Times New Roman" w:cstheme="minorHAnsi"/>
          <w:lang w:eastAsia="en-GB"/>
        </w:rPr>
        <w:t xml:space="preserve">. </w:t>
      </w:r>
    </w:p>
    <w:p w14:paraId="1A116451" w14:textId="141EF1C6" w:rsidR="00281185" w:rsidRDefault="00281185"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2.1.2 </w:t>
      </w:r>
      <w:r w:rsidR="009A41B3" w:rsidRPr="009A41B3">
        <w:rPr>
          <w:rFonts w:eastAsia="Times New Roman" w:cstheme="minorHAnsi"/>
          <w:lang w:eastAsia="en-GB"/>
        </w:rPr>
        <w:t>All party booking queries and booking requests should be directed to the team</w:t>
      </w:r>
      <w:r w:rsidR="00170B4A">
        <w:rPr>
          <w:rFonts w:eastAsia="Times New Roman" w:cstheme="minorHAnsi"/>
          <w:lang w:eastAsia="en-GB"/>
        </w:rPr>
        <w:t xml:space="preserve"> via email at  </w:t>
      </w:r>
      <w:hyperlink r:id="rId12" w:history="1">
        <w:r w:rsidR="00170B4A" w:rsidRPr="00000A44">
          <w:rPr>
            <w:rStyle w:val="Hyperlink"/>
            <w:rFonts w:eastAsia="Times New Roman" w:cstheme="minorHAnsi"/>
            <w:lang w:eastAsia="en-GB"/>
          </w:rPr>
          <w:t>parties@clactonpier.co.uk</w:t>
        </w:r>
      </w:hyperlink>
      <w:r>
        <w:rPr>
          <w:rFonts w:eastAsia="Times New Roman" w:cstheme="minorHAnsi"/>
          <w:lang w:eastAsia="en-GB"/>
        </w:rPr>
        <w:t>.</w:t>
      </w:r>
    </w:p>
    <w:p w14:paraId="3EEDD929" w14:textId="4ED7C822" w:rsidR="009A41B3" w:rsidRPr="009A41B3" w:rsidRDefault="00281185" w:rsidP="009A41B3">
      <w:pPr>
        <w:shd w:val="clear" w:color="auto" w:fill="FFFFFF"/>
        <w:spacing w:after="225" w:line="240" w:lineRule="auto"/>
        <w:rPr>
          <w:rFonts w:eastAsia="Times New Roman" w:cstheme="minorHAnsi"/>
          <w:lang w:eastAsia="en-GB"/>
        </w:rPr>
      </w:pPr>
      <w:r>
        <w:rPr>
          <w:rFonts w:eastAsia="Times New Roman" w:cstheme="minorHAnsi"/>
          <w:lang w:eastAsia="en-GB"/>
        </w:rPr>
        <w:t>2.1.3 P</w:t>
      </w:r>
      <w:r w:rsidR="009A41B3" w:rsidRPr="00AC59EE">
        <w:rPr>
          <w:rFonts w:eastAsia="Times New Roman" w:cstheme="minorHAnsi"/>
          <w:lang w:eastAsia="en-GB"/>
        </w:rPr>
        <w:t>le</w:t>
      </w:r>
      <w:r w:rsidR="009A41B3" w:rsidRPr="009A41B3">
        <w:rPr>
          <w:rFonts w:eastAsia="Times New Roman" w:cstheme="minorHAnsi"/>
          <w:lang w:eastAsia="en-GB"/>
        </w:rPr>
        <w:t xml:space="preserve">ase also read our </w:t>
      </w:r>
      <w:proofErr w:type="gramStart"/>
      <w:r w:rsidR="009A41B3" w:rsidRPr="009A41B3">
        <w:rPr>
          <w:rFonts w:eastAsia="Times New Roman" w:cstheme="minorHAnsi"/>
          <w:lang w:eastAsia="en-GB"/>
        </w:rPr>
        <w:t>FAQ’s</w:t>
      </w:r>
      <w:proofErr w:type="gramEnd"/>
      <w:r w:rsidR="009A41B3" w:rsidRPr="009A41B3">
        <w:rPr>
          <w:rFonts w:eastAsia="Times New Roman" w:cstheme="minorHAnsi"/>
          <w:lang w:eastAsia="en-GB"/>
        </w:rPr>
        <w:t xml:space="preserve"> for further information.</w:t>
      </w:r>
    </w:p>
    <w:p w14:paraId="45B0CF03" w14:textId="7A98A09A" w:rsidR="009A41B3" w:rsidRPr="00690D9E"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2.2 A party booking </w:t>
      </w:r>
      <w:r w:rsidR="00EB4183" w:rsidRPr="00690D9E">
        <w:rPr>
          <w:rFonts w:eastAsia="Times New Roman" w:cstheme="minorHAnsi"/>
          <w:lang w:eastAsia="en-GB"/>
        </w:rPr>
        <w:t xml:space="preserve">is not confirmed until full payment is cleared.  </w:t>
      </w:r>
      <w:r w:rsidR="00D6183F" w:rsidRPr="00690D9E">
        <w:rPr>
          <w:rFonts w:eastAsia="Times New Roman" w:cstheme="minorHAnsi"/>
          <w:lang w:eastAsia="en-GB"/>
        </w:rPr>
        <w:t xml:space="preserve">  </w:t>
      </w:r>
    </w:p>
    <w:p w14:paraId="43037A11" w14:textId="086508D5" w:rsidR="006E0C7B" w:rsidRPr="00281185" w:rsidRDefault="006E0C7B" w:rsidP="009A41B3">
      <w:pPr>
        <w:shd w:val="clear" w:color="auto" w:fill="FFFFFF"/>
        <w:spacing w:after="225" w:line="240" w:lineRule="auto"/>
        <w:rPr>
          <w:rFonts w:eastAsia="Times New Roman" w:cstheme="minorHAnsi"/>
          <w:color w:val="000000" w:themeColor="text1"/>
          <w:lang w:eastAsia="en-GB"/>
        </w:rPr>
      </w:pPr>
      <w:r w:rsidRPr="00281185">
        <w:rPr>
          <w:rFonts w:eastAsia="Times New Roman" w:cstheme="minorHAnsi"/>
          <w:color w:val="000000" w:themeColor="text1"/>
          <w:lang w:eastAsia="en-GB"/>
        </w:rPr>
        <w:t>2.3 Party sizes are a minimum of six and a maximum of 30 children</w:t>
      </w:r>
      <w:r w:rsidR="00281185" w:rsidRPr="00281185">
        <w:rPr>
          <w:rFonts w:eastAsia="Times New Roman" w:cstheme="minorHAnsi"/>
          <w:color w:val="000000" w:themeColor="text1"/>
          <w:lang w:eastAsia="en-GB"/>
        </w:rPr>
        <w:t>.</w:t>
      </w:r>
    </w:p>
    <w:p w14:paraId="3384BF7F" w14:textId="6BEF2F88" w:rsidR="00281185" w:rsidRPr="005F41C4"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2.</w:t>
      </w:r>
      <w:r w:rsidR="00690D9E">
        <w:rPr>
          <w:rFonts w:eastAsia="Times New Roman" w:cstheme="minorHAnsi"/>
          <w:lang w:eastAsia="en-GB"/>
        </w:rPr>
        <w:t>4</w:t>
      </w:r>
      <w:r w:rsidRPr="009A41B3">
        <w:rPr>
          <w:rFonts w:eastAsia="Times New Roman" w:cstheme="minorHAnsi"/>
          <w:lang w:eastAsia="en-GB"/>
        </w:rPr>
        <w:t xml:space="preserve"> </w:t>
      </w:r>
      <w:r w:rsidR="00281185">
        <w:rPr>
          <w:rFonts w:eastAsia="Times New Roman" w:cstheme="minorHAnsi"/>
          <w:lang w:eastAsia="en-GB"/>
        </w:rPr>
        <w:t>You are required to provide adults (“</w:t>
      </w:r>
      <w:r w:rsidR="00281185" w:rsidRPr="00170B4A">
        <w:rPr>
          <w:rFonts w:eastAsia="Times New Roman" w:cstheme="minorHAnsi"/>
          <w:b/>
          <w:bCs/>
          <w:lang w:eastAsia="en-GB"/>
        </w:rPr>
        <w:t>responsible adults</w:t>
      </w:r>
      <w:r w:rsidR="00281185">
        <w:rPr>
          <w:rFonts w:eastAsia="Times New Roman" w:cstheme="minorHAnsi"/>
          <w:lang w:eastAsia="en-GB"/>
        </w:rPr>
        <w:t xml:space="preserve"> “) at a ratio of one adult to every five children, free of charge.  Any additional adults wishing to attend the party will incur an additional </w:t>
      </w:r>
      <w:r w:rsidR="00281185" w:rsidRPr="005F41C4">
        <w:rPr>
          <w:rFonts w:eastAsia="Times New Roman" w:cstheme="minorHAnsi"/>
          <w:lang w:eastAsia="en-GB"/>
        </w:rPr>
        <w:t xml:space="preserve">cost.  </w:t>
      </w:r>
    </w:p>
    <w:p w14:paraId="7953E752" w14:textId="64E208C0" w:rsidR="00281185" w:rsidRPr="005F41C4" w:rsidRDefault="009A41B3" w:rsidP="009A41B3">
      <w:pPr>
        <w:shd w:val="clear" w:color="auto" w:fill="FFFFFF"/>
        <w:spacing w:after="225" w:line="240" w:lineRule="auto"/>
        <w:rPr>
          <w:rFonts w:eastAsia="Times New Roman" w:cstheme="minorHAnsi"/>
          <w:color w:val="000000" w:themeColor="text1"/>
          <w:lang w:eastAsia="en-GB"/>
        </w:rPr>
      </w:pPr>
      <w:r w:rsidRPr="005F41C4">
        <w:rPr>
          <w:rFonts w:eastAsia="Times New Roman" w:cstheme="minorHAnsi"/>
          <w:color w:val="000000" w:themeColor="text1"/>
          <w:lang w:eastAsia="en-GB"/>
        </w:rPr>
        <w:t>2.</w:t>
      </w:r>
      <w:r w:rsidR="00690D9E" w:rsidRPr="005F41C4">
        <w:rPr>
          <w:rFonts w:eastAsia="Times New Roman" w:cstheme="minorHAnsi"/>
          <w:color w:val="000000" w:themeColor="text1"/>
          <w:lang w:eastAsia="en-GB"/>
        </w:rPr>
        <w:t>5</w:t>
      </w:r>
      <w:r w:rsidRPr="005F41C4">
        <w:rPr>
          <w:rFonts w:eastAsia="Times New Roman" w:cstheme="minorHAnsi"/>
          <w:color w:val="000000" w:themeColor="text1"/>
          <w:lang w:eastAsia="en-GB"/>
        </w:rPr>
        <w:t xml:space="preserve"> </w:t>
      </w:r>
      <w:r w:rsidR="00281185" w:rsidRPr="005F41C4">
        <w:rPr>
          <w:rFonts w:eastAsia="Times New Roman" w:cstheme="minorHAnsi"/>
          <w:color w:val="000000" w:themeColor="text1"/>
          <w:lang w:eastAsia="en-GB"/>
        </w:rPr>
        <w:t>If there is an increase to your original booking th</w:t>
      </w:r>
      <w:r w:rsidRPr="005F41C4">
        <w:rPr>
          <w:rFonts w:eastAsia="Times New Roman" w:cstheme="minorHAnsi"/>
          <w:color w:val="000000" w:themeColor="text1"/>
          <w:lang w:eastAsia="en-GB"/>
        </w:rPr>
        <w:t>e final number of attendees must be confirmed</w:t>
      </w:r>
      <w:r w:rsidR="003638C9" w:rsidRPr="005F41C4">
        <w:rPr>
          <w:rFonts w:eastAsia="Times New Roman" w:cstheme="minorHAnsi"/>
          <w:color w:val="000000" w:themeColor="text1"/>
          <w:lang w:eastAsia="en-GB"/>
        </w:rPr>
        <w:t xml:space="preserve"> </w:t>
      </w:r>
      <w:r w:rsidR="00281185" w:rsidRPr="005F41C4">
        <w:rPr>
          <w:rFonts w:eastAsia="Times New Roman" w:cstheme="minorHAnsi"/>
          <w:color w:val="000000" w:themeColor="text1"/>
          <w:lang w:eastAsia="en-GB"/>
        </w:rPr>
        <w:t>and paid in full</w:t>
      </w:r>
      <w:r w:rsidR="00542553" w:rsidRPr="005F41C4">
        <w:rPr>
          <w:rFonts w:eastAsia="Times New Roman" w:cstheme="minorHAnsi"/>
          <w:color w:val="000000" w:themeColor="text1"/>
          <w:lang w:eastAsia="en-GB"/>
        </w:rPr>
        <w:t xml:space="preserve"> on site </w:t>
      </w:r>
      <w:r w:rsidR="003638C9" w:rsidRPr="005F41C4">
        <w:rPr>
          <w:rFonts w:eastAsia="Times New Roman" w:cstheme="minorHAnsi"/>
          <w:color w:val="000000" w:themeColor="text1"/>
          <w:lang w:eastAsia="en-GB"/>
        </w:rPr>
        <w:t xml:space="preserve">and cannot be changed any </w:t>
      </w:r>
      <w:r w:rsidRPr="005F41C4">
        <w:rPr>
          <w:rFonts w:eastAsia="Times New Roman" w:cstheme="minorHAnsi"/>
          <w:color w:val="000000" w:themeColor="text1"/>
          <w:lang w:eastAsia="en-GB"/>
        </w:rPr>
        <w:t xml:space="preserve">later than </w:t>
      </w:r>
      <w:r w:rsidR="005B42BA" w:rsidRPr="005F41C4">
        <w:rPr>
          <w:rFonts w:eastAsia="Times New Roman" w:cstheme="minorHAnsi"/>
          <w:color w:val="000000" w:themeColor="text1"/>
          <w:lang w:eastAsia="en-GB"/>
        </w:rPr>
        <w:t>7</w:t>
      </w:r>
      <w:r w:rsidRPr="005F41C4">
        <w:rPr>
          <w:rFonts w:eastAsia="Times New Roman" w:cstheme="minorHAnsi"/>
          <w:color w:val="000000" w:themeColor="text1"/>
          <w:lang w:eastAsia="en-GB"/>
        </w:rPr>
        <w:t xml:space="preserve"> days </w:t>
      </w:r>
      <w:r w:rsidR="00281185" w:rsidRPr="005F41C4">
        <w:rPr>
          <w:rFonts w:eastAsia="Times New Roman" w:cstheme="minorHAnsi"/>
          <w:color w:val="000000" w:themeColor="text1"/>
          <w:lang w:eastAsia="en-GB"/>
        </w:rPr>
        <w:t xml:space="preserve">prior to </w:t>
      </w:r>
      <w:r w:rsidRPr="005F41C4">
        <w:rPr>
          <w:rFonts w:eastAsia="Times New Roman" w:cstheme="minorHAnsi"/>
          <w:color w:val="000000" w:themeColor="text1"/>
          <w:lang w:eastAsia="en-GB"/>
        </w:rPr>
        <w:t>the part</w:t>
      </w:r>
      <w:r w:rsidR="003638C9" w:rsidRPr="005F41C4">
        <w:rPr>
          <w:rFonts w:eastAsia="Times New Roman" w:cstheme="minorHAnsi"/>
          <w:color w:val="000000" w:themeColor="text1"/>
          <w:lang w:eastAsia="en-GB"/>
        </w:rPr>
        <w:t>y.</w:t>
      </w:r>
      <w:r w:rsidR="00170B4A" w:rsidRPr="005F41C4">
        <w:rPr>
          <w:rFonts w:eastAsia="Times New Roman" w:cstheme="minorHAnsi"/>
          <w:color w:val="000000" w:themeColor="text1"/>
          <w:lang w:eastAsia="en-GB"/>
        </w:rPr>
        <w:t xml:space="preserve"> </w:t>
      </w:r>
    </w:p>
    <w:p w14:paraId="1BEC8860" w14:textId="08618C5B" w:rsidR="009A41B3" w:rsidRPr="005F41C4" w:rsidRDefault="00281185" w:rsidP="009A41B3">
      <w:pPr>
        <w:shd w:val="clear" w:color="auto" w:fill="FFFFFF"/>
        <w:spacing w:after="225" w:line="240" w:lineRule="auto"/>
        <w:rPr>
          <w:rFonts w:eastAsia="Times New Roman" w:cstheme="minorHAnsi"/>
          <w:color w:val="000000" w:themeColor="text1"/>
          <w:lang w:eastAsia="en-GB"/>
        </w:rPr>
      </w:pPr>
      <w:r w:rsidRPr="005F41C4">
        <w:rPr>
          <w:rFonts w:eastAsia="Times New Roman" w:cstheme="minorHAnsi"/>
          <w:color w:val="000000" w:themeColor="text1"/>
          <w:lang w:eastAsia="en-GB"/>
        </w:rPr>
        <w:lastRenderedPageBreak/>
        <w:t>2.5.1 Party bookings are non-refundable t</w:t>
      </w:r>
      <w:r w:rsidR="009A41B3" w:rsidRPr="005F41C4">
        <w:rPr>
          <w:rFonts w:eastAsia="Times New Roman" w:cstheme="minorHAnsi"/>
          <w:color w:val="000000" w:themeColor="text1"/>
          <w:lang w:eastAsia="en-GB"/>
        </w:rPr>
        <w:t xml:space="preserve">ogether with any ‘no </w:t>
      </w:r>
      <w:r w:rsidR="00C872B7" w:rsidRPr="005F41C4">
        <w:rPr>
          <w:rFonts w:eastAsia="Times New Roman" w:cstheme="minorHAnsi"/>
          <w:color w:val="000000" w:themeColor="text1"/>
          <w:lang w:eastAsia="en-GB"/>
        </w:rPr>
        <w:t>shows</w:t>
      </w:r>
      <w:r w:rsidR="009A41B3" w:rsidRPr="005F41C4">
        <w:rPr>
          <w:rFonts w:eastAsia="Times New Roman" w:cstheme="minorHAnsi"/>
          <w:color w:val="000000" w:themeColor="text1"/>
          <w:lang w:eastAsia="en-GB"/>
        </w:rPr>
        <w:t>.</w:t>
      </w:r>
      <w:r w:rsidR="00C872B7">
        <w:rPr>
          <w:rFonts w:eastAsia="Times New Roman" w:cstheme="minorHAnsi"/>
          <w:color w:val="000000" w:themeColor="text1"/>
          <w:lang w:eastAsia="en-GB"/>
        </w:rPr>
        <w:t>’</w:t>
      </w:r>
      <w:r w:rsidR="009A41B3" w:rsidRPr="005F41C4">
        <w:rPr>
          <w:rFonts w:eastAsia="Times New Roman" w:cstheme="minorHAnsi"/>
          <w:color w:val="000000" w:themeColor="text1"/>
          <w:lang w:eastAsia="en-GB"/>
        </w:rPr>
        <w:t xml:space="preserve"> </w:t>
      </w:r>
    </w:p>
    <w:p w14:paraId="784E9E5B" w14:textId="67F6B41F" w:rsidR="002332AA" w:rsidRPr="003638C9" w:rsidRDefault="00690D9E" w:rsidP="009A41B3">
      <w:pPr>
        <w:shd w:val="clear" w:color="auto" w:fill="FFFFFF"/>
        <w:spacing w:after="225" w:line="240" w:lineRule="auto"/>
        <w:rPr>
          <w:rFonts w:eastAsia="Times New Roman" w:cstheme="minorHAnsi"/>
          <w:lang w:eastAsia="en-GB"/>
        </w:rPr>
      </w:pPr>
      <w:r w:rsidRPr="005F41C4">
        <w:rPr>
          <w:rFonts w:eastAsia="Times New Roman" w:cstheme="minorHAnsi"/>
          <w:lang w:eastAsia="en-GB"/>
        </w:rPr>
        <w:t>2.6 Party bookings include one birthday child</w:t>
      </w:r>
      <w:r w:rsidR="003638C9" w:rsidRPr="005F41C4">
        <w:rPr>
          <w:rFonts w:eastAsia="Times New Roman" w:cstheme="minorHAnsi"/>
          <w:lang w:eastAsia="en-GB"/>
        </w:rPr>
        <w:t xml:space="preserve"> and </w:t>
      </w:r>
      <w:r w:rsidR="00C872B7" w:rsidRPr="005F41C4">
        <w:rPr>
          <w:rFonts w:eastAsia="Times New Roman" w:cstheme="minorHAnsi"/>
          <w:lang w:eastAsia="en-GB"/>
        </w:rPr>
        <w:t>one-party</w:t>
      </w:r>
      <w:r w:rsidR="003638C9" w:rsidRPr="005F41C4">
        <w:rPr>
          <w:rFonts w:eastAsia="Times New Roman" w:cstheme="minorHAnsi"/>
          <w:lang w:eastAsia="en-GB"/>
        </w:rPr>
        <w:t xml:space="preserve"> gift</w:t>
      </w:r>
      <w:r w:rsidRPr="005F41C4">
        <w:rPr>
          <w:rFonts w:eastAsia="Times New Roman" w:cstheme="minorHAnsi"/>
          <w:lang w:eastAsia="en-GB"/>
        </w:rPr>
        <w:t xml:space="preserve">.  There will be an additional </w:t>
      </w:r>
      <w:r w:rsidR="00281185" w:rsidRPr="005F41C4">
        <w:rPr>
          <w:rFonts w:eastAsia="Times New Roman" w:cstheme="minorHAnsi"/>
          <w:lang w:eastAsia="en-GB"/>
        </w:rPr>
        <w:t xml:space="preserve">charge </w:t>
      </w:r>
      <w:r w:rsidRPr="005F41C4">
        <w:rPr>
          <w:rFonts w:eastAsia="Times New Roman" w:cstheme="minorHAnsi"/>
          <w:lang w:eastAsia="en-GB"/>
        </w:rPr>
        <w:t>for more than one birthday chil</w:t>
      </w:r>
      <w:r w:rsidR="00281185" w:rsidRPr="005F41C4">
        <w:rPr>
          <w:rFonts w:eastAsia="Times New Roman" w:cstheme="minorHAnsi"/>
          <w:lang w:eastAsia="en-GB"/>
        </w:rPr>
        <w:t>d</w:t>
      </w:r>
      <w:r w:rsidRPr="005F41C4">
        <w:rPr>
          <w:rFonts w:eastAsia="Times New Roman" w:cstheme="minorHAnsi"/>
          <w:color w:val="FF0000"/>
          <w:lang w:eastAsia="en-GB"/>
        </w:rPr>
        <w:t xml:space="preserve">. </w:t>
      </w:r>
      <w:r w:rsidR="003638C9" w:rsidRPr="005F41C4">
        <w:rPr>
          <w:rFonts w:eastAsia="Times New Roman" w:cstheme="minorHAnsi"/>
          <w:color w:val="FF0000"/>
          <w:lang w:eastAsia="en-GB"/>
        </w:rPr>
        <w:t xml:space="preserve">  </w:t>
      </w:r>
      <w:r w:rsidR="003638C9" w:rsidRPr="005F41C4">
        <w:rPr>
          <w:rFonts w:eastAsia="Times New Roman" w:cstheme="minorHAnsi"/>
          <w:lang w:eastAsia="en-GB"/>
        </w:rPr>
        <w:t xml:space="preserve">Please contact the </w:t>
      </w:r>
      <w:r w:rsidR="00281185" w:rsidRPr="005F41C4">
        <w:rPr>
          <w:rFonts w:eastAsia="Times New Roman" w:cstheme="minorHAnsi"/>
          <w:lang w:eastAsia="en-GB"/>
        </w:rPr>
        <w:t>P</w:t>
      </w:r>
      <w:r w:rsidR="003638C9" w:rsidRPr="005F41C4">
        <w:rPr>
          <w:rFonts w:eastAsia="Times New Roman" w:cstheme="minorHAnsi"/>
          <w:lang w:eastAsia="en-GB"/>
        </w:rPr>
        <w:t xml:space="preserve">arties Manager on </w:t>
      </w:r>
      <w:r w:rsidR="00281185" w:rsidRPr="005F41C4">
        <w:rPr>
          <w:rFonts w:eastAsia="Times New Roman" w:cstheme="minorHAnsi"/>
          <w:lang w:eastAsia="en-GB"/>
        </w:rPr>
        <w:t xml:space="preserve">(01255) 421115 or </w:t>
      </w:r>
      <w:hyperlink r:id="rId13" w:history="1">
        <w:r w:rsidR="00281185" w:rsidRPr="005F41C4">
          <w:rPr>
            <w:rStyle w:val="Hyperlink"/>
            <w:rFonts w:eastAsia="Times New Roman" w:cstheme="minorHAnsi"/>
            <w:lang w:eastAsia="en-GB"/>
          </w:rPr>
          <w:t>parties@clactonpier.co.uk</w:t>
        </w:r>
      </w:hyperlink>
      <w:r w:rsidR="003638C9" w:rsidRPr="005F41C4">
        <w:rPr>
          <w:rFonts w:eastAsia="Times New Roman" w:cstheme="minorHAnsi"/>
          <w:color w:val="FF0000"/>
          <w:lang w:eastAsia="en-GB"/>
        </w:rPr>
        <w:t xml:space="preserve"> </w:t>
      </w:r>
      <w:r w:rsidR="003638C9" w:rsidRPr="005F41C4">
        <w:rPr>
          <w:rFonts w:eastAsia="Times New Roman" w:cstheme="minorHAnsi"/>
          <w:lang w:eastAsia="en-GB"/>
        </w:rPr>
        <w:t>to assist</w:t>
      </w:r>
      <w:r w:rsidR="005F41C4" w:rsidRPr="005F41C4">
        <w:rPr>
          <w:rFonts w:eastAsia="Times New Roman" w:cstheme="minorHAnsi"/>
          <w:lang w:eastAsia="en-GB"/>
        </w:rPr>
        <w:t>.  Payment</w:t>
      </w:r>
      <w:r w:rsidR="005F41C4">
        <w:rPr>
          <w:rFonts w:eastAsia="Times New Roman" w:cstheme="minorHAnsi"/>
          <w:lang w:eastAsia="en-GB"/>
        </w:rPr>
        <w:t xml:space="preserve"> must be made in full on site.  </w:t>
      </w:r>
    </w:p>
    <w:p w14:paraId="586EBCA5" w14:textId="5794E841" w:rsidR="0073251F" w:rsidRPr="003F4412" w:rsidRDefault="00417BAF" w:rsidP="009A41B3">
      <w:pPr>
        <w:shd w:val="clear" w:color="auto" w:fill="FFFFFF"/>
        <w:spacing w:after="225" w:line="240" w:lineRule="auto"/>
        <w:rPr>
          <w:rFonts w:eastAsia="Times New Roman" w:cstheme="minorHAnsi"/>
          <w:lang w:eastAsia="en-GB"/>
        </w:rPr>
      </w:pPr>
      <w:r w:rsidRPr="0073251F">
        <w:rPr>
          <w:rFonts w:eastAsia="Times New Roman" w:cstheme="minorHAnsi"/>
          <w:lang w:eastAsia="en-GB"/>
        </w:rPr>
        <w:t>2.</w:t>
      </w:r>
      <w:r w:rsidR="00690D9E" w:rsidRPr="0073251F">
        <w:rPr>
          <w:rFonts w:eastAsia="Times New Roman" w:cstheme="minorHAnsi"/>
          <w:lang w:eastAsia="en-GB"/>
        </w:rPr>
        <w:t>7</w:t>
      </w:r>
      <w:r w:rsidRPr="0073251F">
        <w:rPr>
          <w:rFonts w:eastAsia="Times New Roman" w:cstheme="minorHAnsi"/>
          <w:lang w:eastAsia="en-GB"/>
        </w:rPr>
        <w:t xml:space="preserve"> All children, siblings or adults, not </w:t>
      </w:r>
      <w:r w:rsidR="00281185" w:rsidRPr="0073251F">
        <w:rPr>
          <w:rFonts w:eastAsia="Times New Roman" w:cstheme="minorHAnsi"/>
          <w:lang w:eastAsia="en-GB"/>
        </w:rPr>
        <w:t xml:space="preserve">attending </w:t>
      </w:r>
      <w:r w:rsidRPr="0073251F">
        <w:rPr>
          <w:rFonts w:eastAsia="Times New Roman" w:cstheme="minorHAnsi"/>
          <w:lang w:eastAsia="en-GB"/>
        </w:rPr>
        <w:t xml:space="preserve">the party, </w:t>
      </w:r>
      <w:r w:rsidR="00281185" w:rsidRPr="0073251F">
        <w:rPr>
          <w:rFonts w:eastAsia="Times New Roman" w:cstheme="minorHAnsi"/>
          <w:lang w:eastAsia="en-GB"/>
        </w:rPr>
        <w:t xml:space="preserve">but </w:t>
      </w:r>
      <w:r w:rsidRPr="0073251F">
        <w:rPr>
          <w:rFonts w:eastAsia="Times New Roman" w:cstheme="minorHAnsi"/>
          <w:lang w:eastAsia="en-GB"/>
        </w:rPr>
        <w:t xml:space="preserve">who wish to </w:t>
      </w:r>
      <w:r w:rsidR="00281185" w:rsidRPr="0073251F">
        <w:rPr>
          <w:rFonts w:eastAsia="Times New Roman" w:cstheme="minorHAnsi"/>
          <w:lang w:eastAsia="en-GB"/>
        </w:rPr>
        <w:t xml:space="preserve">come </w:t>
      </w:r>
      <w:r w:rsidRPr="0073251F">
        <w:rPr>
          <w:rFonts w:eastAsia="Times New Roman" w:cstheme="minorHAnsi"/>
          <w:lang w:eastAsia="en-GB"/>
        </w:rPr>
        <w:t>on the day must pay entry to Discover</w:t>
      </w:r>
      <w:r w:rsidR="00281185" w:rsidRPr="0073251F">
        <w:rPr>
          <w:rFonts w:eastAsia="Times New Roman" w:cstheme="minorHAnsi"/>
          <w:lang w:eastAsia="en-GB"/>
        </w:rPr>
        <w:t>y Bay</w:t>
      </w:r>
      <w:r w:rsidRPr="0073251F">
        <w:rPr>
          <w:rFonts w:eastAsia="Times New Roman" w:cstheme="minorHAnsi"/>
          <w:lang w:eastAsia="en-GB"/>
        </w:rPr>
        <w:t>.</w:t>
      </w:r>
      <w:r w:rsidR="0073251F" w:rsidRPr="0073251F">
        <w:rPr>
          <w:rFonts w:eastAsia="Times New Roman" w:cstheme="minorHAnsi"/>
          <w:lang w:eastAsia="en-GB"/>
        </w:rPr>
        <w:t xml:space="preserve">  This is subject to capacity on the day, at the time of entry.  No persons not attending the party will be permitted up to the</w:t>
      </w:r>
      <w:r w:rsidR="002779D2">
        <w:rPr>
          <w:rFonts w:eastAsia="Times New Roman" w:cstheme="minorHAnsi"/>
          <w:lang w:eastAsia="en-GB"/>
        </w:rPr>
        <w:t xml:space="preserve"> designated party area</w:t>
      </w:r>
      <w:r w:rsidR="0073251F">
        <w:rPr>
          <w:rFonts w:eastAsia="Times New Roman" w:cstheme="minorHAnsi"/>
          <w:lang w:eastAsia="en-GB"/>
        </w:rPr>
        <w:t xml:space="preserve">.  Should these guests </w:t>
      </w:r>
      <w:r w:rsidR="0073251F" w:rsidRPr="003F4412">
        <w:rPr>
          <w:rFonts w:eastAsia="Times New Roman" w:cstheme="minorHAnsi"/>
          <w:lang w:eastAsia="en-GB"/>
        </w:rPr>
        <w:t xml:space="preserve">require refreshments these must be purchased from The Galley Restaurant. </w:t>
      </w:r>
    </w:p>
    <w:p w14:paraId="2BCAB9ED" w14:textId="119003BA" w:rsidR="00417BAF" w:rsidRPr="003F4412" w:rsidRDefault="0073251F" w:rsidP="009A41B3">
      <w:pPr>
        <w:shd w:val="clear" w:color="auto" w:fill="FFFFFF"/>
        <w:spacing w:after="225" w:line="240" w:lineRule="auto"/>
        <w:rPr>
          <w:rFonts w:eastAsia="Times New Roman" w:cstheme="minorHAnsi"/>
          <w:color w:val="FF0000"/>
          <w:lang w:eastAsia="en-GB"/>
        </w:rPr>
      </w:pPr>
      <w:r w:rsidRPr="003F4412">
        <w:rPr>
          <w:rFonts w:eastAsia="Times New Roman" w:cstheme="minorHAnsi"/>
          <w:lang w:eastAsia="en-GB"/>
        </w:rPr>
        <w:t xml:space="preserve">2.8 The Party Organiser is required to report to the Party Host at least 10 minutes prior to the party booking time to receive their guests.  </w:t>
      </w:r>
      <w:r w:rsidRPr="003F4412">
        <w:rPr>
          <w:rFonts w:eastAsia="Times New Roman" w:cstheme="minorHAnsi"/>
          <w:color w:val="FF0000"/>
          <w:lang w:eastAsia="en-GB"/>
        </w:rPr>
        <w:t xml:space="preserve"> </w:t>
      </w:r>
    </w:p>
    <w:p w14:paraId="5556421A" w14:textId="77777777" w:rsidR="002332AA" w:rsidRDefault="009A41B3" w:rsidP="009A41B3">
      <w:pPr>
        <w:shd w:val="clear" w:color="auto" w:fill="FFFFFF"/>
        <w:spacing w:after="225" w:line="240" w:lineRule="auto"/>
        <w:rPr>
          <w:rFonts w:eastAsia="Times New Roman" w:cstheme="minorHAnsi"/>
          <w:color w:val="000000" w:themeColor="text1"/>
          <w:lang w:eastAsia="en-GB"/>
        </w:rPr>
      </w:pPr>
      <w:r w:rsidRPr="003F4412">
        <w:rPr>
          <w:rFonts w:eastAsia="Times New Roman" w:cstheme="minorHAnsi"/>
          <w:lang w:eastAsia="en-GB"/>
        </w:rPr>
        <w:t>2.</w:t>
      </w:r>
      <w:r w:rsidR="00690D9E" w:rsidRPr="003F4412">
        <w:rPr>
          <w:rFonts w:eastAsia="Times New Roman" w:cstheme="minorHAnsi"/>
          <w:lang w:eastAsia="en-GB"/>
        </w:rPr>
        <w:t>9</w:t>
      </w:r>
      <w:r w:rsidRPr="003F4412">
        <w:rPr>
          <w:rFonts w:eastAsia="Times New Roman" w:cstheme="minorHAnsi"/>
          <w:lang w:eastAsia="en-GB"/>
        </w:rPr>
        <w:t xml:space="preserve"> At least </w:t>
      </w:r>
      <w:r w:rsidR="00EA3DBB" w:rsidRPr="003F4412">
        <w:rPr>
          <w:rFonts w:eastAsia="Times New Roman" w:cstheme="minorHAnsi"/>
          <w:lang w:eastAsia="en-GB"/>
        </w:rPr>
        <w:t>7</w:t>
      </w:r>
      <w:r w:rsidRPr="003F4412">
        <w:rPr>
          <w:rFonts w:eastAsia="Times New Roman" w:cstheme="minorHAnsi"/>
          <w:lang w:eastAsia="en-GB"/>
        </w:rPr>
        <w:t xml:space="preserve"> days</w:t>
      </w:r>
      <w:r w:rsidR="00281185" w:rsidRPr="003F4412">
        <w:rPr>
          <w:rFonts w:eastAsia="Times New Roman" w:cstheme="minorHAnsi"/>
          <w:lang w:eastAsia="en-GB"/>
        </w:rPr>
        <w:t xml:space="preserve"> </w:t>
      </w:r>
      <w:r w:rsidRPr="003F4412">
        <w:rPr>
          <w:rFonts w:eastAsia="Times New Roman" w:cstheme="minorHAnsi"/>
          <w:lang w:eastAsia="en-GB"/>
        </w:rPr>
        <w:t>prior to the party date, you must confirm to us</w:t>
      </w:r>
      <w:r w:rsidR="00281185" w:rsidRPr="003F4412">
        <w:rPr>
          <w:rFonts w:eastAsia="Times New Roman" w:cstheme="minorHAnsi"/>
          <w:lang w:eastAsia="en-GB"/>
        </w:rPr>
        <w:t xml:space="preserve"> </w:t>
      </w:r>
      <w:r w:rsidR="002332AA" w:rsidRPr="003F4412">
        <w:rPr>
          <w:rFonts w:eastAsia="Times New Roman" w:cstheme="minorHAnsi"/>
          <w:lang w:eastAsia="en-GB"/>
        </w:rPr>
        <w:t>the following via email</w:t>
      </w:r>
      <w:r w:rsidR="002C79A3" w:rsidRPr="003F4412">
        <w:rPr>
          <w:rFonts w:eastAsia="Times New Roman" w:cstheme="minorHAnsi"/>
          <w:lang w:eastAsia="en-GB"/>
        </w:rPr>
        <w:t>:</w:t>
      </w:r>
      <w:r w:rsidR="002C79A3">
        <w:rPr>
          <w:rFonts w:eastAsia="Times New Roman" w:cstheme="minorHAnsi"/>
          <w:lang w:eastAsia="en-GB"/>
        </w:rPr>
        <w:t xml:space="preserve">  </w:t>
      </w:r>
    </w:p>
    <w:p w14:paraId="0928480D" w14:textId="3FA236DE" w:rsidR="002332AA" w:rsidRPr="002332AA" w:rsidRDefault="003638C9" w:rsidP="009A41B3">
      <w:pPr>
        <w:pStyle w:val="ListParagraph"/>
        <w:numPr>
          <w:ilvl w:val="0"/>
          <w:numId w:val="1"/>
        </w:numPr>
        <w:shd w:val="clear" w:color="auto" w:fill="FFFFFF"/>
        <w:spacing w:after="225" w:line="240" w:lineRule="auto"/>
        <w:rPr>
          <w:rFonts w:eastAsia="Times New Roman" w:cstheme="minorHAnsi"/>
          <w:lang w:eastAsia="en-GB"/>
        </w:rPr>
      </w:pPr>
      <w:r w:rsidRPr="002332AA">
        <w:rPr>
          <w:rFonts w:eastAsia="Times New Roman" w:cstheme="minorHAnsi"/>
          <w:color w:val="000000" w:themeColor="text1"/>
          <w:lang w:eastAsia="en-GB"/>
        </w:rPr>
        <w:t xml:space="preserve">the name of each child attending along with their </w:t>
      </w:r>
      <w:r w:rsidR="009A41B3" w:rsidRPr="002332AA">
        <w:rPr>
          <w:rFonts w:eastAsia="Times New Roman" w:cstheme="minorHAnsi"/>
          <w:color w:val="000000" w:themeColor="text1"/>
          <w:lang w:eastAsia="en-GB"/>
        </w:rPr>
        <w:t xml:space="preserve">food </w:t>
      </w:r>
      <w:r w:rsidR="00281185" w:rsidRPr="002332AA">
        <w:rPr>
          <w:rFonts w:eastAsia="Times New Roman" w:cstheme="minorHAnsi"/>
          <w:color w:val="000000" w:themeColor="text1"/>
          <w:lang w:eastAsia="en-GB"/>
        </w:rPr>
        <w:t xml:space="preserve">choice, </w:t>
      </w:r>
      <w:r w:rsidR="009A41B3" w:rsidRPr="002332AA">
        <w:rPr>
          <w:rFonts w:eastAsia="Times New Roman" w:cstheme="minorHAnsi"/>
          <w:color w:val="000000" w:themeColor="text1"/>
          <w:lang w:eastAsia="en-GB"/>
        </w:rPr>
        <w:t xml:space="preserve">including </w:t>
      </w:r>
      <w:r w:rsidR="00281185" w:rsidRPr="002332AA">
        <w:rPr>
          <w:rFonts w:eastAsia="Times New Roman" w:cstheme="minorHAnsi"/>
          <w:color w:val="000000" w:themeColor="text1"/>
          <w:lang w:eastAsia="en-GB"/>
        </w:rPr>
        <w:t>any s</w:t>
      </w:r>
      <w:r w:rsidR="009A41B3" w:rsidRPr="002332AA">
        <w:rPr>
          <w:rFonts w:eastAsia="Times New Roman" w:cstheme="minorHAnsi"/>
          <w:color w:val="000000" w:themeColor="text1"/>
          <w:lang w:eastAsia="en-GB"/>
        </w:rPr>
        <w:t>pecial dietary requirements</w:t>
      </w:r>
      <w:r w:rsidRPr="002332AA">
        <w:rPr>
          <w:rFonts w:eastAsia="Times New Roman" w:cstheme="minorHAnsi"/>
          <w:color w:val="000000" w:themeColor="text1"/>
          <w:lang w:eastAsia="en-GB"/>
        </w:rPr>
        <w:t xml:space="preserve">.  </w:t>
      </w:r>
      <w:r w:rsidR="00281185" w:rsidRPr="002332AA">
        <w:rPr>
          <w:rFonts w:eastAsia="Times New Roman" w:cstheme="minorHAnsi"/>
          <w:color w:val="000000" w:themeColor="text1"/>
          <w:lang w:eastAsia="en-GB"/>
        </w:rPr>
        <w:t xml:space="preserve">Should a member of the party have a food allergy we must be notified at this </w:t>
      </w:r>
      <w:r w:rsidR="002C79A3" w:rsidRPr="002332AA">
        <w:rPr>
          <w:rFonts w:eastAsia="Times New Roman" w:cstheme="minorHAnsi"/>
          <w:color w:val="000000" w:themeColor="text1"/>
          <w:lang w:eastAsia="en-GB"/>
        </w:rPr>
        <w:t>time, if</w:t>
      </w:r>
      <w:r w:rsidR="00281185" w:rsidRPr="002332AA">
        <w:rPr>
          <w:rFonts w:eastAsia="Times New Roman" w:cstheme="minorHAnsi"/>
          <w:color w:val="000000" w:themeColor="text1"/>
          <w:lang w:eastAsia="en-GB"/>
        </w:rPr>
        <w:t xml:space="preserve"> not it may </w:t>
      </w:r>
      <w:r w:rsidRPr="002332AA">
        <w:rPr>
          <w:rFonts w:eastAsia="Times New Roman" w:cstheme="minorHAnsi"/>
          <w:color w:val="000000" w:themeColor="text1"/>
          <w:lang w:eastAsia="en-GB"/>
        </w:rPr>
        <w:t xml:space="preserve">be necessary to exclude </w:t>
      </w:r>
      <w:r w:rsidR="00281185" w:rsidRPr="002332AA">
        <w:rPr>
          <w:rFonts w:eastAsia="Times New Roman" w:cstheme="minorHAnsi"/>
          <w:color w:val="000000" w:themeColor="text1"/>
          <w:lang w:eastAsia="en-GB"/>
        </w:rPr>
        <w:t xml:space="preserve">that person from the party </w:t>
      </w:r>
      <w:r w:rsidRPr="002332AA">
        <w:rPr>
          <w:rFonts w:eastAsia="Times New Roman" w:cstheme="minorHAnsi"/>
          <w:color w:val="000000" w:themeColor="text1"/>
          <w:lang w:eastAsia="en-GB"/>
        </w:rPr>
        <w:t xml:space="preserve">for health and safety reasons.  </w:t>
      </w:r>
    </w:p>
    <w:p w14:paraId="44966C63" w14:textId="77777777" w:rsidR="002332AA" w:rsidRPr="002332AA" w:rsidRDefault="002332AA" w:rsidP="002332AA">
      <w:pPr>
        <w:pStyle w:val="ListParagraph"/>
        <w:shd w:val="clear" w:color="auto" w:fill="FFFFFF"/>
        <w:spacing w:after="225" w:line="240" w:lineRule="auto"/>
        <w:rPr>
          <w:rFonts w:eastAsia="Times New Roman" w:cstheme="minorHAnsi"/>
          <w:lang w:eastAsia="en-GB"/>
        </w:rPr>
      </w:pPr>
    </w:p>
    <w:p w14:paraId="122B92F3" w14:textId="1DB9D61F" w:rsidR="009A41B3" w:rsidRPr="002332AA" w:rsidRDefault="009A41B3" w:rsidP="009A41B3">
      <w:pPr>
        <w:pStyle w:val="ListParagraph"/>
        <w:numPr>
          <w:ilvl w:val="0"/>
          <w:numId w:val="1"/>
        </w:numPr>
        <w:shd w:val="clear" w:color="auto" w:fill="FFFFFF"/>
        <w:spacing w:after="225" w:line="240" w:lineRule="auto"/>
        <w:rPr>
          <w:rFonts w:eastAsia="Times New Roman" w:cstheme="minorHAnsi"/>
          <w:lang w:eastAsia="en-GB"/>
        </w:rPr>
      </w:pPr>
      <w:r w:rsidRPr="002332AA">
        <w:rPr>
          <w:rFonts w:eastAsia="Times New Roman" w:cstheme="minorHAnsi"/>
          <w:lang w:eastAsia="en-GB"/>
        </w:rPr>
        <w:t>any special requests such as medical requirements</w:t>
      </w:r>
      <w:r w:rsidR="00E6781D" w:rsidRPr="002332AA">
        <w:rPr>
          <w:rFonts w:eastAsia="Times New Roman" w:cstheme="minorHAnsi"/>
          <w:lang w:eastAsia="en-GB"/>
        </w:rPr>
        <w:t xml:space="preserve"> and wheelchair access</w:t>
      </w:r>
      <w:r w:rsidR="00281185" w:rsidRPr="002332AA">
        <w:rPr>
          <w:rFonts w:eastAsia="Times New Roman" w:cstheme="minorHAnsi"/>
          <w:lang w:eastAsia="en-GB"/>
        </w:rPr>
        <w:t xml:space="preserve"> will be accommodated where possible.  Please be aware that the designated party </w:t>
      </w:r>
      <w:r w:rsidR="002779D2" w:rsidRPr="002332AA">
        <w:rPr>
          <w:rFonts w:eastAsia="Times New Roman" w:cstheme="minorHAnsi"/>
          <w:lang w:eastAsia="en-GB"/>
        </w:rPr>
        <w:t>area</w:t>
      </w:r>
      <w:r w:rsidR="00281185" w:rsidRPr="002332AA">
        <w:rPr>
          <w:rFonts w:eastAsia="Times New Roman" w:cstheme="minorHAnsi"/>
          <w:lang w:eastAsia="en-GB"/>
        </w:rPr>
        <w:t xml:space="preserve">s are on the </w:t>
      </w:r>
      <w:r w:rsidR="00C872B7" w:rsidRPr="002332AA">
        <w:rPr>
          <w:rFonts w:eastAsia="Times New Roman" w:cstheme="minorHAnsi"/>
          <w:lang w:eastAsia="en-GB"/>
        </w:rPr>
        <w:t>first-floor</w:t>
      </w:r>
      <w:r w:rsidR="00281185" w:rsidRPr="002332AA">
        <w:rPr>
          <w:rFonts w:eastAsia="Times New Roman" w:cstheme="minorHAnsi"/>
          <w:lang w:eastAsia="en-GB"/>
        </w:rPr>
        <w:t xml:space="preserve"> mezzanine with no lift access.  </w:t>
      </w:r>
    </w:p>
    <w:p w14:paraId="23EFE18B" w14:textId="588A92BF" w:rsidR="009A41B3" w:rsidRPr="009A41B3" w:rsidRDefault="00EA3DBB" w:rsidP="009A41B3">
      <w:pPr>
        <w:shd w:val="clear" w:color="auto" w:fill="FFFFFF"/>
        <w:spacing w:after="225" w:line="240" w:lineRule="auto"/>
        <w:rPr>
          <w:rFonts w:eastAsia="Times New Roman" w:cstheme="minorHAnsi"/>
          <w:lang w:eastAsia="en-GB"/>
        </w:rPr>
      </w:pPr>
      <w:r>
        <w:rPr>
          <w:rFonts w:eastAsia="Times New Roman" w:cstheme="minorHAnsi"/>
          <w:lang w:eastAsia="en-GB"/>
        </w:rPr>
        <w:t>2.</w:t>
      </w:r>
      <w:r w:rsidR="00281185">
        <w:rPr>
          <w:rFonts w:eastAsia="Times New Roman" w:cstheme="minorHAnsi"/>
          <w:lang w:eastAsia="en-GB"/>
        </w:rPr>
        <w:t>10 O</w:t>
      </w:r>
      <w:r>
        <w:rPr>
          <w:rFonts w:eastAsia="Times New Roman" w:cstheme="minorHAnsi"/>
          <w:lang w:eastAsia="en-GB"/>
        </w:rPr>
        <w:t xml:space="preserve">nly </w:t>
      </w:r>
      <w:r w:rsidR="00281185">
        <w:rPr>
          <w:rFonts w:eastAsia="Times New Roman" w:cstheme="minorHAnsi"/>
          <w:lang w:eastAsia="en-GB"/>
        </w:rPr>
        <w:t xml:space="preserve">official soft play parties booked via our website </w:t>
      </w:r>
      <w:r>
        <w:rPr>
          <w:rFonts w:eastAsia="Times New Roman" w:cstheme="minorHAnsi"/>
          <w:lang w:eastAsia="en-GB"/>
        </w:rPr>
        <w:t>are allowed within the site, this includes any party related items such as gifts, cake and decorations.   We are not able to store any of these items</w:t>
      </w:r>
      <w:r w:rsidR="00281185">
        <w:rPr>
          <w:rFonts w:eastAsia="Times New Roman" w:cstheme="minorHAnsi"/>
          <w:lang w:eastAsia="en-GB"/>
        </w:rPr>
        <w:t xml:space="preserve">, </w:t>
      </w:r>
      <w:r>
        <w:rPr>
          <w:rFonts w:eastAsia="Times New Roman" w:cstheme="minorHAnsi"/>
          <w:lang w:eastAsia="en-GB"/>
        </w:rPr>
        <w:t xml:space="preserve">if they are brought onto site </w:t>
      </w:r>
      <w:r w:rsidR="00281185">
        <w:rPr>
          <w:rFonts w:eastAsia="Times New Roman" w:cstheme="minorHAnsi"/>
          <w:lang w:eastAsia="en-GB"/>
        </w:rPr>
        <w:t>en</w:t>
      </w:r>
      <w:r>
        <w:rPr>
          <w:rFonts w:eastAsia="Times New Roman" w:cstheme="minorHAnsi"/>
          <w:lang w:eastAsia="en-GB"/>
        </w:rPr>
        <w:t>try will be refused until such items are removed</w:t>
      </w:r>
      <w:r w:rsidR="009A41B3" w:rsidRPr="009A41B3">
        <w:rPr>
          <w:rFonts w:eastAsia="Times New Roman" w:cstheme="minorHAnsi"/>
          <w:lang w:eastAsia="en-GB"/>
        </w:rPr>
        <w:t>.</w:t>
      </w:r>
    </w:p>
    <w:p w14:paraId="44AC6A49" w14:textId="20B1B860"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2.</w:t>
      </w:r>
      <w:r w:rsidR="00690D9E">
        <w:rPr>
          <w:rFonts w:eastAsia="Times New Roman" w:cstheme="minorHAnsi"/>
          <w:lang w:eastAsia="en-GB"/>
        </w:rPr>
        <w:t>1</w:t>
      </w:r>
      <w:r w:rsidR="00281185">
        <w:rPr>
          <w:rFonts w:eastAsia="Times New Roman" w:cstheme="minorHAnsi"/>
          <w:lang w:eastAsia="en-GB"/>
        </w:rPr>
        <w:t>1</w:t>
      </w:r>
      <w:r w:rsidRPr="009A41B3">
        <w:rPr>
          <w:rFonts w:eastAsia="Times New Roman" w:cstheme="minorHAnsi"/>
          <w:lang w:eastAsia="en-GB"/>
        </w:rPr>
        <w:t xml:space="preserve"> All costs incurred by us in accommodating any requirements</w:t>
      </w:r>
      <w:r w:rsidR="00281185">
        <w:rPr>
          <w:rFonts w:eastAsia="Times New Roman" w:cstheme="minorHAnsi"/>
          <w:lang w:eastAsia="en-GB"/>
        </w:rPr>
        <w:t>,</w:t>
      </w:r>
      <w:r w:rsidRPr="009A41B3">
        <w:rPr>
          <w:rFonts w:eastAsia="Times New Roman" w:cstheme="minorHAnsi"/>
          <w:lang w:eastAsia="en-GB"/>
        </w:rPr>
        <w:t xml:space="preserve"> requests or amendments to the party shall be borne in full by you.</w:t>
      </w:r>
    </w:p>
    <w:p w14:paraId="47C386EE"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3. PAYMENT</w:t>
      </w:r>
    </w:p>
    <w:p w14:paraId="331C2171" w14:textId="033761DB"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3.1 </w:t>
      </w:r>
      <w:r w:rsidR="00EA3DBB">
        <w:rPr>
          <w:rFonts w:eastAsia="Times New Roman" w:cstheme="minorHAnsi"/>
          <w:lang w:eastAsia="en-GB"/>
        </w:rPr>
        <w:t>Full payment will be required upon b</w:t>
      </w:r>
      <w:r w:rsidRPr="009A41B3">
        <w:rPr>
          <w:rFonts w:eastAsia="Times New Roman" w:cstheme="minorHAnsi"/>
          <w:lang w:eastAsia="en-GB"/>
        </w:rPr>
        <w:t xml:space="preserve">ooking. </w:t>
      </w:r>
    </w:p>
    <w:p w14:paraId="64877926" w14:textId="01941557" w:rsidR="00281185"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3.</w:t>
      </w:r>
      <w:r w:rsidR="00EA3DBB">
        <w:rPr>
          <w:rFonts w:eastAsia="Times New Roman" w:cstheme="minorHAnsi"/>
          <w:lang w:eastAsia="en-GB"/>
        </w:rPr>
        <w:t>2</w:t>
      </w:r>
      <w:r w:rsidRPr="009A41B3">
        <w:rPr>
          <w:rFonts w:eastAsia="Times New Roman" w:cstheme="minorHAnsi"/>
          <w:lang w:eastAsia="en-GB"/>
        </w:rPr>
        <w:t xml:space="preserve"> All payments to be made via</w:t>
      </w:r>
      <w:r w:rsidR="00EA3DBB">
        <w:rPr>
          <w:rFonts w:eastAsia="Times New Roman" w:cstheme="minorHAnsi"/>
          <w:lang w:eastAsia="en-GB"/>
        </w:rPr>
        <w:t xml:space="preserve"> </w:t>
      </w:r>
      <w:r w:rsidRPr="009A41B3">
        <w:rPr>
          <w:rFonts w:eastAsia="Times New Roman" w:cstheme="minorHAnsi"/>
          <w:lang w:eastAsia="en-GB"/>
        </w:rPr>
        <w:t>credit or debit card</w:t>
      </w:r>
      <w:r w:rsidR="00690D9E">
        <w:rPr>
          <w:rFonts w:eastAsia="Times New Roman" w:cstheme="minorHAnsi"/>
          <w:lang w:eastAsia="en-GB"/>
        </w:rPr>
        <w:t xml:space="preserve"> through our website </w:t>
      </w:r>
      <w:hyperlink r:id="rId14" w:history="1">
        <w:r w:rsidR="00690D9E" w:rsidRPr="00AC386C">
          <w:rPr>
            <w:rStyle w:val="Hyperlink"/>
            <w:rFonts w:eastAsia="Times New Roman" w:cstheme="minorHAnsi"/>
            <w:lang w:eastAsia="en-GB"/>
          </w:rPr>
          <w:t>www.clactonpier.co.uk</w:t>
        </w:r>
      </w:hyperlink>
      <w:r w:rsidRPr="009A41B3">
        <w:rPr>
          <w:rFonts w:eastAsia="Times New Roman" w:cstheme="minorHAnsi"/>
          <w:lang w:eastAsia="en-GB"/>
        </w:rPr>
        <w:t>.</w:t>
      </w:r>
      <w:r w:rsidR="00690D9E">
        <w:rPr>
          <w:rFonts w:eastAsia="Times New Roman" w:cstheme="minorHAnsi"/>
          <w:lang w:eastAsia="en-GB"/>
        </w:rPr>
        <w:t xml:space="preserve">  </w:t>
      </w:r>
      <w:r w:rsidR="00281185">
        <w:rPr>
          <w:rFonts w:eastAsia="Times New Roman" w:cstheme="minorHAnsi"/>
          <w:lang w:eastAsia="en-GB"/>
        </w:rPr>
        <w:t xml:space="preserve">NB:  we do not accept AMEX. </w:t>
      </w:r>
    </w:p>
    <w:p w14:paraId="64AAD2EE" w14:textId="3981EE67" w:rsidR="009A41B3" w:rsidRPr="009A41B3" w:rsidRDefault="00281185"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3.3 </w:t>
      </w:r>
      <w:r w:rsidR="00690D9E">
        <w:rPr>
          <w:rFonts w:eastAsia="Times New Roman" w:cstheme="minorHAnsi"/>
          <w:lang w:eastAsia="en-GB"/>
        </w:rPr>
        <w:t>No party bookings can be taken over the telephone</w:t>
      </w:r>
      <w:r w:rsidR="006A6AF9">
        <w:rPr>
          <w:rFonts w:eastAsia="Times New Roman" w:cstheme="minorHAnsi"/>
          <w:lang w:eastAsia="en-GB"/>
        </w:rPr>
        <w:t xml:space="preserve"> or on site. Parties are only bookable through our website </w:t>
      </w:r>
      <w:hyperlink r:id="rId15" w:history="1">
        <w:r w:rsidR="006A6AF9" w:rsidRPr="00AC386C">
          <w:rPr>
            <w:rStyle w:val="Hyperlink"/>
            <w:rFonts w:eastAsia="Times New Roman" w:cstheme="minorHAnsi"/>
            <w:lang w:eastAsia="en-GB"/>
          </w:rPr>
          <w:t>www.clactonpier.co.uk</w:t>
        </w:r>
      </w:hyperlink>
      <w:r w:rsidR="006A6AF9">
        <w:rPr>
          <w:rStyle w:val="Hyperlink"/>
          <w:rFonts w:eastAsia="Times New Roman" w:cstheme="minorHAnsi"/>
          <w:lang w:eastAsia="en-GB"/>
        </w:rPr>
        <w:t>.</w:t>
      </w:r>
    </w:p>
    <w:p w14:paraId="086AE17C"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4. CANCELLATION</w:t>
      </w:r>
    </w:p>
    <w:p w14:paraId="0759108A"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Cancellation by you:</w:t>
      </w:r>
    </w:p>
    <w:p w14:paraId="7EDC4456" w14:textId="69878164" w:rsid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4.1 If you wish to cancel or amend your party booking for any reason you must </w:t>
      </w:r>
      <w:r w:rsidR="00281185">
        <w:rPr>
          <w:rFonts w:eastAsia="Times New Roman" w:cstheme="minorHAnsi"/>
          <w:lang w:eastAsia="en-GB"/>
        </w:rPr>
        <w:t>c</w:t>
      </w:r>
      <w:r w:rsidRPr="009A41B3">
        <w:rPr>
          <w:rFonts w:eastAsia="Times New Roman" w:cstheme="minorHAnsi"/>
          <w:lang w:eastAsia="en-GB"/>
        </w:rPr>
        <w:t>ommunicat</w:t>
      </w:r>
      <w:r w:rsidR="00281185">
        <w:rPr>
          <w:rFonts w:eastAsia="Times New Roman" w:cstheme="minorHAnsi"/>
          <w:lang w:eastAsia="en-GB"/>
        </w:rPr>
        <w:t xml:space="preserve">e this via email to </w:t>
      </w:r>
      <w:hyperlink r:id="rId16" w:history="1">
        <w:r w:rsidR="00281185" w:rsidRPr="007B0DEF">
          <w:rPr>
            <w:rStyle w:val="Hyperlink"/>
            <w:rFonts w:eastAsia="Times New Roman" w:cstheme="minorHAnsi"/>
            <w:lang w:eastAsia="en-GB"/>
          </w:rPr>
          <w:t>parties@clactonpier.co.uk</w:t>
        </w:r>
      </w:hyperlink>
      <w:r w:rsidR="00281185">
        <w:rPr>
          <w:rFonts w:eastAsia="Times New Roman" w:cstheme="minorHAnsi"/>
          <w:lang w:eastAsia="en-GB"/>
        </w:rPr>
        <w:t xml:space="preserve"> quoting your name and booking reference. </w:t>
      </w:r>
    </w:p>
    <w:p w14:paraId="774C5D47" w14:textId="2FC3E782" w:rsidR="006E0C7B" w:rsidRDefault="006E0C7B"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4.2 Party packages are non-refundable.  </w:t>
      </w:r>
    </w:p>
    <w:tbl>
      <w:tblPr>
        <w:tblW w:w="0" w:type="auto"/>
        <w:tblCellMar>
          <w:top w:w="15" w:type="dxa"/>
          <w:left w:w="15" w:type="dxa"/>
          <w:bottom w:w="15" w:type="dxa"/>
          <w:right w:w="15" w:type="dxa"/>
        </w:tblCellMar>
        <w:tblLook w:val="04A0" w:firstRow="1" w:lastRow="0" w:firstColumn="1" w:lastColumn="0" w:noHBand="0" w:noVBand="1"/>
      </w:tblPr>
      <w:tblGrid>
        <w:gridCol w:w="4059"/>
        <w:gridCol w:w="36"/>
      </w:tblGrid>
      <w:tr w:rsidR="00AC59EE" w:rsidRPr="009A41B3" w14:paraId="43566657" w14:textId="77777777" w:rsidTr="006E0C7B">
        <w:tc>
          <w:tcPr>
            <w:tcW w:w="0" w:type="auto"/>
            <w:shd w:val="clear" w:color="auto" w:fill="auto"/>
            <w:vAlign w:val="center"/>
          </w:tcPr>
          <w:p w14:paraId="63369F03" w14:textId="0E7BD4AA" w:rsidR="009A41B3" w:rsidRPr="009A41B3" w:rsidRDefault="006E0C7B" w:rsidP="009A41B3">
            <w:pPr>
              <w:spacing w:after="225" w:line="240" w:lineRule="auto"/>
              <w:rPr>
                <w:rFonts w:eastAsia="Times New Roman" w:cstheme="minorHAnsi"/>
                <w:color w:val="FF0000"/>
                <w:lang w:eastAsia="en-GB"/>
              </w:rPr>
            </w:pPr>
            <w:r>
              <w:rPr>
                <w:rFonts w:eastAsia="Times New Roman" w:cstheme="minorHAnsi"/>
                <w:lang w:eastAsia="en-GB"/>
              </w:rPr>
              <w:t>4.3 Cakes made to order are non-refundable.</w:t>
            </w:r>
          </w:p>
        </w:tc>
        <w:tc>
          <w:tcPr>
            <w:tcW w:w="0" w:type="auto"/>
            <w:shd w:val="clear" w:color="auto" w:fill="auto"/>
            <w:vAlign w:val="center"/>
          </w:tcPr>
          <w:p w14:paraId="417F1506" w14:textId="09A999F5" w:rsidR="009A41B3" w:rsidRPr="009A41B3" w:rsidRDefault="009A41B3" w:rsidP="009A41B3">
            <w:pPr>
              <w:spacing w:after="225" w:line="240" w:lineRule="auto"/>
              <w:rPr>
                <w:rFonts w:eastAsia="Times New Roman" w:cstheme="minorHAnsi"/>
                <w:color w:val="FF0000"/>
                <w:lang w:eastAsia="en-GB"/>
              </w:rPr>
            </w:pPr>
          </w:p>
        </w:tc>
      </w:tr>
    </w:tbl>
    <w:p w14:paraId="21131A6A" w14:textId="77777777" w:rsidR="00F84F96" w:rsidRDefault="00F84F96" w:rsidP="009A41B3">
      <w:pPr>
        <w:shd w:val="clear" w:color="auto" w:fill="FFFFFF"/>
        <w:spacing w:after="225" w:line="240" w:lineRule="auto"/>
        <w:rPr>
          <w:rFonts w:eastAsia="Times New Roman" w:cstheme="minorHAnsi"/>
          <w:b/>
          <w:bCs/>
          <w:lang w:eastAsia="en-GB"/>
        </w:rPr>
      </w:pPr>
    </w:p>
    <w:p w14:paraId="40BABC4A" w14:textId="0BCBB608" w:rsidR="009A41B3" w:rsidRPr="009A41B3" w:rsidRDefault="006E0C7B" w:rsidP="009A41B3">
      <w:pPr>
        <w:shd w:val="clear" w:color="auto" w:fill="FFFFFF"/>
        <w:spacing w:after="225" w:line="240" w:lineRule="auto"/>
        <w:rPr>
          <w:rFonts w:eastAsia="Times New Roman" w:cstheme="minorHAnsi"/>
          <w:lang w:eastAsia="en-GB"/>
        </w:rPr>
      </w:pPr>
      <w:r>
        <w:rPr>
          <w:rFonts w:eastAsia="Times New Roman" w:cstheme="minorHAnsi"/>
          <w:b/>
          <w:bCs/>
          <w:lang w:eastAsia="en-GB"/>
        </w:rPr>
        <w:lastRenderedPageBreak/>
        <w:t>C</w:t>
      </w:r>
      <w:r w:rsidR="009A41B3" w:rsidRPr="009A41B3">
        <w:rPr>
          <w:rFonts w:eastAsia="Times New Roman" w:cstheme="minorHAnsi"/>
          <w:b/>
          <w:bCs/>
          <w:lang w:eastAsia="en-GB"/>
        </w:rPr>
        <w:t>ancellation by us:</w:t>
      </w:r>
    </w:p>
    <w:p w14:paraId="56D641BE" w14:textId="7F03AE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4</w:t>
      </w:r>
      <w:r w:rsidRPr="009A41B3">
        <w:rPr>
          <w:rFonts w:eastAsia="Times New Roman" w:cstheme="minorHAnsi"/>
          <w:lang w:eastAsia="en-GB"/>
        </w:rPr>
        <w:t xml:space="preserve"> We will use best efforts to make the party venue and Premises available to you on the agreed party date.</w:t>
      </w:r>
    </w:p>
    <w:p w14:paraId="74A4EE36" w14:textId="48EFD99C"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5</w:t>
      </w:r>
      <w:r w:rsidRPr="009A41B3">
        <w:rPr>
          <w:rFonts w:eastAsia="Times New Roman" w:cstheme="minorHAnsi"/>
          <w:lang w:eastAsia="en-GB"/>
        </w:rPr>
        <w:t> We will not be liable if the party booking is cancelled for the following reasons:</w:t>
      </w:r>
    </w:p>
    <w:p w14:paraId="765385CD" w14:textId="0BE7DDBE"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5</w:t>
      </w:r>
      <w:r w:rsidRPr="009A41B3">
        <w:rPr>
          <w:rFonts w:eastAsia="Times New Roman" w:cstheme="minorHAnsi"/>
          <w:lang w:eastAsia="en-GB"/>
        </w:rPr>
        <w:t>.1 if we believe the party booking is of an illegal nature</w:t>
      </w:r>
      <w:r w:rsidR="00281185">
        <w:rPr>
          <w:rFonts w:eastAsia="Times New Roman" w:cstheme="minorHAnsi"/>
          <w:lang w:eastAsia="en-GB"/>
        </w:rPr>
        <w:t>, i</w:t>
      </w:r>
      <w:r w:rsidRPr="009A41B3">
        <w:rPr>
          <w:rFonts w:eastAsia="Times New Roman" w:cstheme="minorHAnsi"/>
          <w:lang w:eastAsia="en-GB"/>
        </w:rPr>
        <w:t>mmoral</w:t>
      </w:r>
      <w:r w:rsidR="00281185">
        <w:rPr>
          <w:rFonts w:eastAsia="Times New Roman" w:cstheme="minorHAnsi"/>
          <w:lang w:eastAsia="en-GB"/>
        </w:rPr>
        <w:t xml:space="preserve">, </w:t>
      </w:r>
      <w:r w:rsidRPr="009A41B3">
        <w:rPr>
          <w:rFonts w:eastAsia="Times New Roman" w:cstheme="minorHAnsi"/>
          <w:lang w:eastAsia="en-GB"/>
        </w:rPr>
        <w:t xml:space="preserve">harmful or prejudice to the reputation of </w:t>
      </w:r>
      <w:r w:rsidR="00AC59EE">
        <w:rPr>
          <w:rFonts w:eastAsia="Times New Roman" w:cstheme="minorHAnsi"/>
          <w:lang w:eastAsia="en-GB"/>
        </w:rPr>
        <w:t>Discovery Bay</w:t>
      </w:r>
      <w:r w:rsidRPr="009A41B3">
        <w:rPr>
          <w:rFonts w:eastAsia="Times New Roman" w:cstheme="minorHAnsi"/>
          <w:lang w:eastAsia="en-GB"/>
        </w:rPr>
        <w:t xml:space="preserve"> </w:t>
      </w:r>
      <w:r w:rsidR="00AC59EE">
        <w:rPr>
          <w:rFonts w:eastAsia="Times New Roman" w:cstheme="minorHAnsi"/>
          <w:lang w:eastAsia="en-GB"/>
        </w:rPr>
        <w:t xml:space="preserve">or The Clacton Pier Company </w:t>
      </w:r>
      <w:r w:rsidR="00C872B7">
        <w:rPr>
          <w:rFonts w:eastAsia="Times New Roman" w:cstheme="minorHAnsi"/>
          <w:lang w:eastAsia="en-GB"/>
        </w:rPr>
        <w:t>Limited</w:t>
      </w:r>
      <w:r w:rsidR="00C872B7" w:rsidRPr="009A41B3">
        <w:rPr>
          <w:rFonts w:eastAsia="Times New Roman" w:cstheme="minorHAnsi"/>
          <w:lang w:eastAsia="en-GB"/>
        </w:rPr>
        <w:t>.</w:t>
      </w:r>
    </w:p>
    <w:p w14:paraId="7D40F0CC" w14:textId="025F03D2"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5</w:t>
      </w:r>
      <w:r w:rsidRPr="009A41B3">
        <w:rPr>
          <w:rFonts w:eastAsia="Times New Roman" w:cstheme="minorHAnsi"/>
          <w:lang w:eastAsia="en-GB"/>
        </w:rPr>
        <w:t xml:space="preserve">.2 if you are 7 days or more in arrears with any due payments for the services or facilities which we agree to provide to you in relation to the party </w:t>
      </w:r>
      <w:r w:rsidR="00C872B7" w:rsidRPr="009A41B3">
        <w:rPr>
          <w:rFonts w:eastAsia="Times New Roman" w:cstheme="minorHAnsi"/>
          <w:lang w:eastAsia="en-GB"/>
        </w:rPr>
        <w:t>booking.</w:t>
      </w:r>
    </w:p>
    <w:p w14:paraId="3F62AE88" w14:textId="2ACAD395"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5</w:t>
      </w:r>
      <w:r w:rsidRPr="009A41B3">
        <w:rPr>
          <w:rFonts w:eastAsia="Times New Roman" w:cstheme="minorHAnsi"/>
          <w:lang w:eastAsia="en-GB"/>
        </w:rPr>
        <w:t>.3 if we become aware of any changes in your financial situation which we reasonably believe may lead to you being unable to meet your financial obligations in relation to the party booking.</w:t>
      </w:r>
    </w:p>
    <w:p w14:paraId="0430CCB3" w14:textId="74E38EFE" w:rsidR="00AC59EE"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6</w:t>
      </w:r>
      <w:r w:rsidRPr="009A41B3">
        <w:rPr>
          <w:rFonts w:eastAsia="Times New Roman" w:cstheme="minorHAnsi"/>
          <w:lang w:eastAsia="en-GB"/>
        </w:rPr>
        <w:t xml:space="preserve"> If we need to amend the party booking in any way, we will offer alternative facilities of a reasonable fit, status and comfort to the original party booking. If the alternative arrangement is not deemed fit by you, you will have the right to cancel the party booking in writing</w:t>
      </w:r>
      <w:r w:rsidR="00281185">
        <w:rPr>
          <w:rFonts w:eastAsia="Times New Roman" w:cstheme="minorHAnsi"/>
          <w:lang w:eastAsia="en-GB"/>
        </w:rPr>
        <w:t xml:space="preserve">.  This </w:t>
      </w:r>
      <w:r w:rsidRPr="009A41B3">
        <w:rPr>
          <w:rFonts w:eastAsia="Times New Roman" w:cstheme="minorHAnsi"/>
          <w:lang w:eastAsia="en-GB"/>
        </w:rPr>
        <w:t xml:space="preserve">will need to be directed to </w:t>
      </w:r>
      <w:r w:rsidR="00281185">
        <w:rPr>
          <w:rFonts w:eastAsia="Times New Roman" w:cstheme="minorHAnsi"/>
          <w:lang w:eastAsia="en-GB"/>
        </w:rPr>
        <w:t xml:space="preserve">the Parties Manager, </w:t>
      </w:r>
      <w:r w:rsidR="00AC59EE">
        <w:rPr>
          <w:rFonts w:eastAsia="Times New Roman" w:cstheme="minorHAnsi"/>
          <w:lang w:eastAsia="en-GB"/>
        </w:rPr>
        <w:t xml:space="preserve">Clacton Pier, 1 North Sea, Clacton </w:t>
      </w:r>
      <w:r w:rsidR="00C872B7">
        <w:rPr>
          <w:rFonts w:eastAsia="Times New Roman" w:cstheme="minorHAnsi"/>
          <w:lang w:eastAsia="en-GB"/>
        </w:rPr>
        <w:t>on</w:t>
      </w:r>
      <w:r w:rsidR="00AC59EE">
        <w:rPr>
          <w:rFonts w:eastAsia="Times New Roman" w:cstheme="minorHAnsi"/>
          <w:lang w:eastAsia="en-GB"/>
        </w:rPr>
        <w:t xml:space="preserve"> Sea, </w:t>
      </w:r>
      <w:r w:rsidR="00C872B7">
        <w:rPr>
          <w:rFonts w:eastAsia="Times New Roman" w:cstheme="minorHAnsi"/>
          <w:lang w:eastAsia="en-GB"/>
        </w:rPr>
        <w:t>Essex CO</w:t>
      </w:r>
      <w:r w:rsidR="00AC59EE">
        <w:rPr>
          <w:rFonts w:eastAsia="Times New Roman" w:cstheme="minorHAnsi"/>
          <w:lang w:eastAsia="en-GB"/>
        </w:rPr>
        <w:t xml:space="preserve">15 1QX or </w:t>
      </w:r>
      <w:hyperlink r:id="rId17" w:history="1">
        <w:r w:rsidR="00AC59EE" w:rsidRPr="00AC386C">
          <w:rPr>
            <w:rStyle w:val="Hyperlink"/>
            <w:rFonts w:eastAsia="Times New Roman" w:cstheme="minorHAnsi"/>
            <w:lang w:eastAsia="en-GB"/>
          </w:rPr>
          <w:t>parties@clactonpier.co.uk</w:t>
        </w:r>
      </w:hyperlink>
      <w:r w:rsidR="00AC59EE">
        <w:rPr>
          <w:rFonts w:eastAsia="Times New Roman" w:cstheme="minorHAnsi"/>
          <w:lang w:eastAsia="en-GB"/>
        </w:rPr>
        <w:t>.</w:t>
      </w:r>
    </w:p>
    <w:p w14:paraId="54E9DA6C" w14:textId="2A4EBBEA" w:rsidR="009A41B3" w:rsidRPr="009A41B3" w:rsidRDefault="00AC59EE" w:rsidP="009A41B3">
      <w:pPr>
        <w:shd w:val="clear" w:color="auto" w:fill="FFFFFF"/>
        <w:spacing w:after="225" w:line="240" w:lineRule="auto"/>
        <w:rPr>
          <w:rFonts w:eastAsia="Times New Roman" w:cstheme="minorHAnsi"/>
          <w:lang w:eastAsia="en-GB"/>
        </w:rPr>
      </w:pPr>
      <w:r>
        <w:rPr>
          <w:rFonts w:eastAsia="Times New Roman" w:cstheme="minorHAnsi"/>
          <w:lang w:eastAsia="en-GB"/>
        </w:rPr>
        <w:t>4</w:t>
      </w:r>
      <w:r w:rsidR="009A41B3" w:rsidRPr="009A41B3">
        <w:rPr>
          <w:rFonts w:eastAsia="Times New Roman" w:cstheme="minorHAnsi"/>
          <w:lang w:eastAsia="en-GB"/>
        </w:rPr>
        <w:t>.</w:t>
      </w:r>
      <w:r w:rsidR="00690D9E">
        <w:rPr>
          <w:rFonts w:eastAsia="Times New Roman" w:cstheme="minorHAnsi"/>
          <w:lang w:eastAsia="en-GB"/>
        </w:rPr>
        <w:t>7</w:t>
      </w:r>
      <w:r w:rsidR="009A41B3" w:rsidRPr="009A41B3">
        <w:rPr>
          <w:rFonts w:eastAsia="Times New Roman" w:cstheme="minorHAnsi"/>
          <w:lang w:eastAsia="en-GB"/>
        </w:rPr>
        <w:t xml:space="preserve"> You and your invitees must comply with all the rules and regulations currently in operation at the </w:t>
      </w:r>
      <w:r w:rsidR="00281185">
        <w:rPr>
          <w:rFonts w:eastAsia="Times New Roman" w:cstheme="minorHAnsi"/>
          <w:lang w:eastAsia="en-GB"/>
        </w:rPr>
        <w:t>Site</w:t>
      </w:r>
      <w:r w:rsidR="009A41B3" w:rsidRPr="009A41B3">
        <w:rPr>
          <w:rFonts w:eastAsia="Times New Roman" w:cstheme="minorHAnsi"/>
          <w:lang w:eastAsia="en-GB"/>
        </w:rPr>
        <w:t xml:space="preserve">. We reserve the right to deny admission, or to require a person already admitted </w:t>
      </w:r>
      <w:r w:rsidR="00C872B7">
        <w:rPr>
          <w:rFonts w:eastAsia="Times New Roman" w:cstheme="minorHAnsi"/>
          <w:lang w:eastAsia="en-GB"/>
        </w:rPr>
        <w:t xml:space="preserve">to </w:t>
      </w:r>
      <w:r w:rsidR="00C872B7" w:rsidRPr="009A41B3">
        <w:rPr>
          <w:rFonts w:eastAsia="Times New Roman" w:cstheme="minorHAnsi"/>
          <w:lang w:eastAsia="en-GB"/>
        </w:rPr>
        <w:t>leav</w:t>
      </w:r>
      <w:r w:rsidR="00C872B7">
        <w:rPr>
          <w:rFonts w:eastAsia="Times New Roman" w:cstheme="minorHAnsi"/>
          <w:lang w:eastAsia="en-GB"/>
        </w:rPr>
        <w:t>e</w:t>
      </w:r>
      <w:r w:rsidR="009A41B3" w:rsidRPr="009A41B3">
        <w:rPr>
          <w:rFonts w:eastAsia="Times New Roman" w:cstheme="minorHAnsi"/>
          <w:lang w:eastAsia="en-GB"/>
        </w:rPr>
        <w:t xml:space="preserve"> the </w:t>
      </w:r>
      <w:r w:rsidR="00C872B7">
        <w:rPr>
          <w:rFonts w:eastAsia="Times New Roman" w:cstheme="minorHAnsi"/>
          <w:lang w:eastAsia="en-GB"/>
        </w:rPr>
        <w:t>s</w:t>
      </w:r>
      <w:r w:rsidR="00281185">
        <w:rPr>
          <w:rFonts w:eastAsia="Times New Roman" w:cstheme="minorHAnsi"/>
          <w:lang w:eastAsia="en-GB"/>
        </w:rPr>
        <w:t>ite</w:t>
      </w:r>
      <w:r w:rsidR="009A41B3" w:rsidRPr="009A41B3">
        <w:rPr>
          <w:rFonts w:eastAsia="Times New Roman" w:cstheme="minorHAnsi"/>
          <w:lang w:eastAsia="en-GB"/>
        </w:rPr>
        <w:t xml:space="preserve">, without refund or compensation, for failure to comply with any of the </w:t>
      </w:r>
      <w:r>
        <w:rPr>
          <w:rFonts w:eastAsia="Times New Roman" w:cstheme="minorHAnsi"/>
          <w:lang w:eastAsia="en-GB"/>
        </w:rPr>
        <w:t>Discovery Bay</w:t>
      </w:r>
      <w:r w:rsidR="009A41B3" w:rsidRPr="009A41B3">
        <w:rPr>
          <w:rFonts w:eastAsia="Times New Roman" w:cstheme="minorHAnsi"/>
          <w:lang w:eastAsia="en-GB"/>
        </w:rPr>
        <w:t xml:space="preserve"> rules, for unsafe, illegal or offensive behaviour, to ensure safety, security or order, or if we consider that the circumstances so require.</w:t>
      </w:r>
    </w:p>
    <w:p w14:paraId="2A6D3B86" w14:textId="5261D9EB"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4.</w:t>
      </w:r>
      <w:r w:rsidR="00690D9E">
        <w:rPr>
          <w:rFonts w:eastAsia="Times New Roman" w:cstheme="minorHAnsi"/>
          <w:lang w:eastAsia="en-GB"/>
        </w:rPr>
        <w:t>8</w:t>
      </w:r>
      <w:r w:rsidRPr="009A41B3">
        <w:rPr>
          <w:rFonts w:eastAsia="Times New Roman" w:cstheme="minorHAnsi"/>
          <w:lang w:eastAsia="en-GB"/>
        </w:rPr>
        <w:t xml:space="preserve"> We reserve the right to close off any part of the facilities, party venue or the </w:t>
      </w:r>
      <w:r w:rsidR="00281185">
        <w:rPr>
          <w:rFonts w:eastAsia="Times New Roman" w:cstheme="minorHAnsi"/>
          <w:lang w:eastAsia="en-GB"/>
        </w:rPr>
        <w:t>Site</w:t>
      </w:r>
      <w:r w:rsidRPr="009A41B3">
        <w:rPr>
          <w:rFonts w:eastAsia="Times New Roman" w:cstheme="minorHAnsi"/>
          <w:lang w:eastAsia="en-GB"/>
        </w:rPr>
        <w:t xml:space="preserve"> for technical, operational or health and safety issues. We will not be liable to you should any foreclosure occur. </w:t>
      </w:r>
    </w:p>
    <w:p w14:paraId="3B9158CC"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5. FORCE MAJEURE</w:t>
      </w:r>
    </w:p>
    <w:p w14:paraId="52087123" w14:textId="7266E849"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5.1 We will not be liable or responsible for any failure to perform, or delay in performance of, any of our obligations under these conditions that is caused by a Force Majeure Event.</w:t>
      </w:r>
    </w:p>
    <w:p w14:paraId="28E91C31" w14:textId="500A91BE"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5.2 A</w:t>
      </w:r>
      <w:r w:rsidR="00281185">
        <w:rPr>
          <w:rFonts w:eastAsia="Times New Roman" w:cstheme="minorHAnsi"/>
          <w:lang w:eastAsia="en-GB"/>
        </w:rPr>
        <w:t xml:space="preserve"> </w:t>
      </w:r>
      <w:r w:rsidRPr="009A41B3">
        <w:rPr>
          <w:rFonts w:eastAsia="Times New Roman" w:cstheme="minorHAnsi"/>
          <w:b/>
          <w:bCs/>
          <w:lang w:eastAsia="en-GB"/>
        </w:rPr>
        <w:t>Force Majeure Event</w:t>
      </w:r>
      <w:r w:rsidRPr="009A41B3">
        <w:rPr>
          <w:rFonts w:eastAsia="Times New Roman" w:cstheme="minorHAnsi"/>
          <w:lang w:eastAsia="en-GB"/>
        </w:rPr>
        <w:t> means any act or event beyond our reasonable control, including without limitation strikes, lock-outs or other industrial action by third parties, civil commotion, riot, invasion, terrorist attack or threat of terrorist attack, war (whether declared or not) or threat or preparation for war, fire, explosion, storm, flood, earthquake, subsidence, epidemic or other natural disaster, or failure of public or private telecommunications networks</w:t>
      </w:r>
      <w:r w:rsidR="00281185">
        <w:rPr>
          <w:rFonts w:eastAsia="Times New Roman" w:cstheme="minorHAnsi"/>
          <w:lang w:eastAsia="en-GB"/>
        </w:rPr>
        <w:t xml:space="preserve"> and utility services</w:t>
      </w:r>
      <w:r w:rsidRPr="009A41B3">
        <w:rPr>
          <w:rFonts w:eastAsia="Times New Roman" w:cstheme="minorHAnsi"/>
          <w:lang w:eastAsia="en-GB"/>
        </w:rPr>
        <w:t>.</w:t>
      </w:r>
    </w:p>
    <w:p w14:paraId="11EB3A6D" w14:textId="03E37899"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5.3 If a Force Majeure Event takes place that </w:t>
      </w:r>
      <w:r w:rsidR="004F34D3">
        <w:rPr>
          <w:rFonts w:eastAsia="Times New Roman" w:cstheme="minorHAnsi"/>
          <w:lang w:eastAsia="en-GB"/>
        </w:rPr>
        <w:t>e</w:t>
      </w:r>
      <w:r w:rsidRPr="009A41B3">
        <w:rPr>
          <w:rFonts w:eastAsia="Times New Roman" w:cstheme="minorHAnsi"/>
          <w:lang w:eastAsia="en-GB"/>
        </w:rPr>
        <w:t>ffects the performance of our obligations under these conditions:</w:t>
      </w:r>
    </w:p>
    <w:p w14:paraId="082D2B09"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5.3.1 we will contact you as soon as reasonably possible to notify you; and</w:t>
      </w:r>
    </w:p>
    <w:p w14:paraId="47D8BE07"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5.3.2 our obligations under these conditions will be suspended and the time for performance of our obligations will be extended for the duration of the Force Majeure Event.</w:t>
      </w:r>
    </w:p>
    <w:p w14:paraId="60FEF080" w14:textId="77777777" w:rsid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5.4 In the event that the contract still cannot be performed or any of the obligations be fulfilled within a period of three months, then either party can terminate the contract by notice in writing. </w:t>
      </w:r>
    </w:p>
    <w:p w14:paraId="2BFAF3AD" w14:textId="77777777" w:rsidR="00F84F96" w:rsidRPr="009A41B3" w:rsidRDefault="00F84F96" w:rsidP="009A41B3">
      <w:pPr>
        <w:shd w:val="clear" w:color="auto" w:fill="FFFFFF"/>
        <w:spacing w:after="225" w:line="240" w:lineRule="auto"/>
        <w:rPr>
          <w:rFonts w:eastAsia="Times New Roman" w:cstheme="minorHAnsi"/>
          <w:lang w:eastAsia="en-GB"/>
        </w:rPr>
      </w:pPr>
    </w:p>
    <w:p w14:paraId="2F5D5629"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lastRenderedPageBreak/>
        <w:t>6. LIMIT OF LIABILITY</w:t>
      </w:r>
    </w:p>
    <w:p w14:paraId="2ABF3FCF"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6.1 Nothing in this agreement shall limit or exclude our liability:</w:t>
      </w:r>
    </w:p>
    <w:p w14:paraId="05FFA4AC" w14:textId="1CD680A4"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6.1.1 for death or personal injury caused by </w:t>
      </w:r>
      <w:r w:rsidR="00281185">
        <w:rPr>
          <w:rFonts w:eastAsia="Times New Roman" w:cstheme="minorHAnsi"/>
          <w:lang w:eastAsia="en-GB"/>
        </w:rPr>
        <w:t xml:space="preserve">our </w:t>
      </w:r>
      <w:r w:rsidRPr="009A41B3">
        <w:rPr>
          <w:rFonts w:eastAsia="Times New Roman" w:cstheme="minorHAnsi"/>
          <w:lang w:eastAsia="en-GB"/>
        </w:rPr>
        <w:t xml:space="preserve">negligence, or the negligence of </w:t>
      </w:r>
      <w:r w:rsidR="00281185">
        <w:rPr>
          <w:rFonts w:eastAsia="Times New Roman" w:cstheme="minorHAnsi"/>
          <w:lang w:eastAsia="en-GB"/>
        </w:rPr>
        <w:t xml:space="preserve">our </w:t>
      </w:r>
      <w:r w:rsidRPr="009A41B3">
        <w:rPr>
          <w:rFonts w:eastAsia="Times New Roman" w:cstheme="minorHAnsi"/>
          <w:lang w:eastAsia="en-GB"/>
        </w:rPr>
        <w:t xml:space="preserve">employees, agents or </w:t>
      </w:r>
      <w:r w:rsidR="00C872B7" w:rsidRPr="009A41B3">
        <w:rPr>
          <w:rFonts w:eastAsia="Times New Roman" w:cstheme="minorHAnsi"/>
          <w:lang w:eastAsia="en-GB"/>
        </w:rPr>
        <w:t>subcontractors</w:t>
      </w:r>
      <w:r w:rsidR="00C872B7">
        <w:rPr>
          <w:rFonts w:eastAsia="Times New Roman" w:cstheme="minorHAnsi"/>
          <w:lang w:eastAsia="en-GB"/>
        </w:rPr>
        <w:t>.</w:t>
      </w:r>
    </w:p>
    <w:p w14:paraId="3B5CFE00" w14:textId="3ABD7505"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6.1.2 for fraud or fraudulent </w:t>
      </w:r>
      <w:r w:rsidR="00C872B7" w:rsidRPr="009A41B3">
        <w:rPr>
          <w:rFonts w:eastAsia="Times New Roman" w:cstheme="minorHAnsi"/>
          <w:lang w:eastAsia="en-GB"/>
        </w:rPr>
        <w:t>misrepresentation</w:t>
      </w:r>
      <w:r w:rsidR="00C872B7">
        <w:rPr>
          <w:rFonts w:eastAsia="Times New Roman" w:cstheme="minorHAnsi"/>
          <w:lang w:eastAsia="en-GB"/>
        </w:rPr>
        <w:t>.</w:t>
      </w:r>
    </w:p>
    <w:p w14:paraId="79892395"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6.2 Subject to clause 6.1, under no circumstances shall we be liable to you for any of the following, whether in contract, tort (including negligence) or otherwise:</w:t>
      </w:r>
    </w:p>
    <w:p w14:paraId="1D270650" w14:textId="3ECE8692"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6.2.1 loss of revenue or anticipated </w:t>
      </w:r>
      <w:r w:rsidR="00C872B7" w:rsidRPr="009A41B3">
        <w:rPr>
          <w:rFonts w:eastAsia="Times New Roman" w:cstheme="minorHAnsi"/>
          <w:lang w:eastAsia="en-GB"/>
        </w:rPr>
        <w:t>revenue.</w:t>
      </w:r>
    </w:p>
    <w:p w14:paraId="7D29F636" w14:textId="60919C03"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6.2.2 loss of savings or anticipated </w:t>
      </w:r>
      <w:r w:rsidR="00C872B7" w:rsidRPr="009A41B3">
        <w:rPr>
          <w:rFonts w:eastAsia="Times New Roman" w:cstheme="minorHAnsi"/>
          <w:lang w:eastAsia="en-GB"/>
        </w:rPr>
        <w:t>savings.</w:t>
      </w:r>
    </w:p>
    <w:p w14:paraId="4DD77CF0" w14:textId="23615F5F"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6.2.3 loss of business </w:t>
      </w:r>
      <w:r w:rsidR="00C872B7" w:rsidRPr="009A41B3">
        <w:rPr>
          <w:rFonts w:eastAsia="Times New Roman" w:cstheme="minorHAnsi"/>
          <w:lang w:eastAsia="en-GB"/>
        </w:rPr>
        <w:t>opportunity.</w:t>
      </w:r>
    </w:p>
    <w:p w14:paraId="5EE0DED3" w14:textId="7FF7DAF9"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6.2.4 loss of profits or anticipated </w:t>
      </w:r>
      <w:r w:rsidR="00C872B7" w:rsidRPr="009A41B3">
        <w:rPr>
          <w:rFonts w:eastAsia="Times New Roman" w:cstheme="minorHAnsi"/>
          <w:lang w:eastAsia="en-GB"/>
        </w:rPr>
        <w:t>profits.</w:t>
      </w:r>
    </w:p>
    <w:p w14:paraId="73D1241C"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6.2.5 wasted expenditure; or</w:t>
      </w:r>
    </w:p>
    <w:p w14:paraId="39632FBF"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6.2.6 any indirect or consequential losses.</w:t>
      </w:r>
    </w:p>
    <w:p w14:paraId="2D2B89AE" w14:textId="1F7DC326"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6.3 Subject to clause 6.1, our maximum aggregate liability in contract, tort (including negligence) or otherwise, however arising, under or in connection with this agreement shall be limited to the amount of the </w:t>
      </w:r>
      <w:r w:rsidR="00281185">
        <w:rPr>
          <w:rFonts w:eastAsia="Times New Roman" w:cstheme="minorHAnsi"/>
          <w:lang w:eastAsia="en-GB"/>
        </w:rPr>
        <w:t>f</w:t>
      </w:r>
      <w:r w:rsidRPr="009A41B3">
        <w:rPr>
          <w:rFonts w:eastAsia="Times New Roman" w:cstheme="minorHAnsi"/>
          <w:lang w:eastAsia="en-GB"/>
        </w:rPr>
        <w:t>ees paid by you pursuant to the party booking.</w:t>
      </w:r>
    </w:p>
    <w:p w14:paraId="0F786822" w14:textId="7777777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b/>
          <w:bCs/>
          <w:lang w:eastAsia="en-GB"/>
        </w:rPr>
        <w:t>7. GENERAL</w:t>
      </w:r>
    </w:p>
    <w:p w14:paraId="193FA1EB" w14:textId="4271D661"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7.1 Each party will be allocated a party slot. Party slots follow very strict time </w:t>
      </w:r>
      <w:r w:rsidR="00C872B7" w:rsidRPr="009A41B3">
        <w:rPr>
          <w:rFonts w:eastAsia="Times New Roman" w:cstheme="minorHAnsi"/>
          <w:lang w:eastAsia="en-GB"/>
        </w:rPr>
        <w:t>restrictions,</w:t>
      </w:r>
      <w:r w:rsidRPr="009A41B3">
        <w:rPr>
          <w:rFonts w:eastAsia="Times New Roman" w:cstheme="minorHAnsi"/>
          <w:lang w:eastAsia="en-GB"/>
        </w:rPr>
        <w:t xml:space="preserve"> and any lateness will result in lost time from your party. Please advise your guests to arrive promptly for your party as we are unable to add extra time to the end of your party slot. </w:t>
      </w:r>
    </w:p>
    <w:p w14:paraId="39336560" w14:textId="31D5E8A4"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 We r</w:t>
      </w:r>
      <w:r w:rsidR="00281185">
        <w:rPr>
          <w:rFonts w:eastAsia="Times New Roman" w:cstheme="minorHAnsi"/>
          <w:lang w:eastAsia="en-GB"/>
        </w:rPr>
        <w:t xml:space="preserve">equire all party guests to wear socks </w:t>
      </w:r>
      <w:r w:rsidRPr="009A41B3">
        <w:rPr>
          <w:rFonts w:eastAsia="Times New Roman" w:cstheme="minorHAnsi"/>
          <w:lang w:eastAsia="en-GB"/>
        </w:rPr>
        <w:t xml:space="preserve">and </w:t>
      </w:r>
      <w:r w:rsidR="00281185">
        <w:rPr>
          <w:rFonts w:eastAsia="Times New Roman" w:cstheme="minorHAnsi"/>
          <w:lang w:eastAsia="en-GB"/>
        </w:rPr>
        <w:t xml:space="preserve">advise </w:t>
      </w:r>
      <w:r w:rsidRPr="009A41B3">
        <w:rPr>
          <w:rFonts w:eastAsia="Times New Roman" w:cstheme="minorHAnsi"/>
          <w:lang w:eastAsia="en-GB"/>
        </w:rPr>
        <w:t>comfortable clothing</w:t>
      </w:r>
      <w:r w:rsidR="00E6781D">
        <w:rPr>
          <w:rFonts w:eastAsia="Times New Roman" w:cstheme="minorHAnsi"/>
          <w:lang w:eastAsia="en-GB"/>
        </w:rPr>
        <w:t xml:space="preserve"> as</w:t>
      </w:r>
      <w:r w:rsidRPr="009A41B3">
        <w:rPr>
          <w:rFonts w:eastAsia="Times New Roman" w:cstheme="minorHAnsi"/>
          <w:lang w:eastAsia="en-GB"/>
        </w:rPr>
        <w:t xml:space="preserve"> the children need to be able to move easily.</w:t>
      </w:r>
    </w:p>
    <w:p w14:paraId="03C4E5C7" w14:textId="54706C16" w:rsid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 xml:space="preserve">7.3 We place great importance on the safety of third parties and to ensure that the high standards of safety set by us are complied with by all those attending the party, third parties are only admitted to </w:t>
      </w:r>
      <w:r w:rsidR="00281185">
        <w:rPr>
          <w:rFonts w:eastAsia="Times New Roman" w:cstheme="minorHAnsi"/>
          <w:lang w:eastAsia="en-GB"/>
        </w:rPr>
        <w:t xml:space="preserve">Site </w:t>
      </w:r>
      <w:r w:rsidRPr="009A41B3">
        <w:rPr>
          <w:rFonts w:eastAsia="Times New Roman" w:cstheme="minorHAnsi"/>
          <w:lang w:eastAsia="en-GB"/>
        </w:rPr>
        <w:t xml:space="preserve">if they are willing to comply with any regulation in force at the </w:t>
      </w:r>
      <w:r w:rsidR="00281185">
        <w:rPr>
          <w:rFonts w:eastAsia="Times New Roman" w:cstheme="minorHAnsi"/>
          <w:lang w:eastAsia="en-GB"/>
        </w:rPr>
        <w:t>Site</w:t>
      </w:r>
      <w:r w:rsidRPr="009A41B3">
        <w:rPr>
          <w:rFonts w:eastAsia="Times New Roman" w:cstheme="minorHAnsi"/>
          <w:lang w:eastAsia="en-GB"/>
        </w:rPr>
        <w:t>.</w:t>
      </w:r>
    </w:p>
    <w:p w14:paraId="5DA6170A" w14:textId="11EC9569" w:rsidR="006E0C7B" w:rsidRDefault="006E0C7B"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7.4 Cake and standard candles for booked parties are permitted.  No </w:t>
      </w:r>
      <w:r w:rsidR="00417BAF">
        <w:rPr>
          <w:rFonts w:eastAsia="Times New Roman" w:cstheme="minorHAnsi"/>
          <w:lang w:eastAsia="en-GB"/>
        </w:rPr>
        <w:t>sparkler</w:t>
      </w:r>
      <w:r>
        <w:rPr>
          <w:rFonts w:eastAsia="Times New Roman" w:cstheme="minorHAnsi"/>
          <w:lang w:eastAsia="en-GB"/>
        </w:rPr>
        <w:t xml:space="preserve"> candles are permitted. </w:t>
      </w:r>
    </w:p>
    <w:p w14:paraId="1C2E0175" w14:textId="301BE36A" w:rsidR="00417BAF" w:rsidRDefault="00417BAF"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7.5 Only </w:t>
      </w:r>
      <w:r w:rsidR="00C602B8">
        <w:rPr>
          <w:rFonts w:eastAsia="Times New Roman" w:cstheme="minorHAnsi"/>
          <w:lang w:eastAsia="en-GB"/>
        </w:rPr>
        <w:t>the pre-booked children’s meals</w:t>
      </w:r>
      <w:r>
        <w:rPr>
          <w:rFonts w:eastAsia="Times New Roman" w:cstheme="minorHAnsi"/>
          <w:lang w:eastAsia="en-GB"/>
        </w:rPr>
        <w:t xml:space="preserve"> supplied by Discovery Bay is permitted in the designated party area.</w:t>
      </w:r>
    </w:p>
    <w:p w14:paraId="3BE05169" w14:textId="072FC3E6" w:rsidR="00417BAF" w:rsidRDefault="00417BAF"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7.6 No alcohol is permitted in the designated party area. </w:t>
      </w:r>
    </w:p>
    <w:p w14:paraId="4E7B01BB" w14:textId="77EF6520" w:rsidR="00417BAF" w:rsidRDefault="00417BAF" w:rsidP="009A41B3">
      <w:pPr>
        <w:shd w:val="clear" w:color="auto" w:fill="FFFFFF"/>
        <w:spacing w:after="225" w:line="240" w:lineRule="auto"/>
        <w:rPr>
          <w:rFonts w:eastAsia="Times New Roman" w:cstheme="minorHAnsi"/>
          <w:lang w:eastAsia="en-GB"/>
        </w:rPr>
      </w:pPr>
      <w:r>
        <w:rPr>
          <w:rFonts w:eastAsia="Times New Roman" w:cstheme="minorHAnsi"/>
          <w:lang w:eastAsia="en-GB"/>
        </w:rPr>
        <w:t>7.7 All party guests MUST go to the designated party are</w:t>
      </w:r>
      <w:r w:rsidR="00281185">
        <w:rPr>
          <w:rFonts w:eastAsia="Times New Roman" w:cstheme="minorHAnsi"/>
          <w:lang w:eastAsia="en-GB"/>
        </w:rPr>
        <w:t>a</w:t>
      </w:r>
      <w:r>
        <w:rPr>
          <w:rFonts w:eastAsia="Times New Roman" w:cstheme="minorHAnsi"/>
          <w:lang w:eastAsia="en-GB"/>
        </w:rPr>
        <w:t xml:space="preserve"> when the food is served. </w:t>
      </w:r>
    </w:p>
    <w:p w14:paraId="401B3A21" w14:textId="631025B9" w:rsidR="00417BAF" w:rsidRDefault="00417BAF"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7.8 All gifts, shoes and coats must remain in the VIP Party Room entrance/exit. </w:t>
      </w:r>
    </w:p>
    <w:p w14:paraId="7D842217" w14:textId="3E31888C" w:rsidR="00417BAF" w:rsidRDefault="00417BAF" w:rsidP="009A41B3">
      <w:pPr>
        <w:shd w:val="clear" w:color="auto" w:fill="FFFFFF"/>
        <w:spacing w:after="225" w:line="240" w:lineRule="auto"/>
        <w:rPr>
          <w:rFonts w:eastAsia="Times New Roman" w:cstheme="minorHAnsi"/>
          <w:lang w:eastAsia="en-GB"/>
        </w:rPr>
      </w:pPr>
      <w:r>
        <w:rPr>
          <w:rFonts w:eastAsia="Times New Roman" w:cstheme="minorHAnsi"/>
          <w:lang w:eastAsia="en-GB"/>
        </w:rPr>
        <w:t xml:space="preserve">7.9 All party guests must leave via the VIP Party Room exit at the end of the party.  </w:t>
      </w:r>
    </w:p>
    <w:p w14:paraId="33AFA4DD" w14:textId="6CE388D2"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lastRenderedPageBreak/>
        <w:t>7.</w:t>
      </w:r>
      <w:r w:rsidR="00690D9E">
        <w:rPr>
          <w:rFonts w:eastAsia="Times New Roman" w:cstheme="minorHAnsi"/>
          <w:lang w:eastAsia="en-GB"/>
        </w:rPr>
        <w:t>10</w:t>
      </w:r>
      <w:r w:rsidRPr="009A41B3">
        <w:rPr>
          <w:rFonts w:eastAsia="Times New Roman" w:cstheme="minorHAnsi"/>
          <w:lang w:eastAsia="en-GB"/>
        </w:rPr>
        <w:t xml:space="preserve"> The use of illegal substances is strictly prohibited, and any persons found possessing, using or who appear to be under the influence of illegal substances will be refused admission or escorted from the </w:t>
      </w:r>
      <w:r w:rsidR="00281185">
        <w:rPr>
          <w:rFonts w:eastAsia="Times New Roman" w:cstheme="minorHAnsi"/>
          <w:lang w:eastAsia="en-GB"/>
        </w:rPr>
        <w:t xml:space="preserve">Site </w:t>
      </w:r>
      <w:r w:rsidRPr="009A41B3">
        <w:rPr>
          <w:rFonts w:eastAsia="Times New Roman" w:cstheme="minorHAnsi"/>
          <w:lang w:eastAsia="en-GB"/>
        </w:rPr>
        <w:t>without right to refund.</w:t>
      </w:r>
    </w:p>
    <w:p w14:paraId="74547425" w14:textId="513C342E"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11</w:t>
      </w:r>
      <w:r w:rsidRPr="009A41B3">
        <w:rPr>
          <w:rFonts w:eastAsia="Times New Roman" w:cstheme="minorHAnsi"/>
          <w:lang w:eastAsia="en-GB"/>
        </w:rPr>
        <w:t xml:space="preserve"> All items, belongings and other property brought into </w:t>
      </w:r>
      <w:r w:rsidR="00AC59EE">
        <w:rPr>
          <w:rFonts w:eastAsia="Times New Roman" w:cstheme="minorHAnsi"/>
          <w:lang w:eastAsia="en-GB"/>
        </w:rPr>
        <w:t>Discovery Bay</w:t>
      </w:r>
      <w:r w:rsidR="00E6781D">
        <w:rPr>
          <w:rFonts w:eastAsia="Times New Roman" w:cstheme="minorHAnsi"/>
          <w:lang w:eastAsia="en-GB"/>
        </w:rPr>
        <w:t xml:space="preserve"> </w:t>
      </w:r>
      <w:r w:rsidRPr="009A41B3">
        <w:rPr>
          <w:rFonts w:eastAsia="Times New Roman" w:cstheme="minorHAnsi"/>
          <w:lang w:eastAsia="en-GB"/>
        </w:rPr>
        <w:t xml:space="preserve">by visitors shall be at such visitor's own risk </w:t>
      </w:r>
      <w:r w:rsidR="00E6781D">
        <w:rPr>
          <w:rFonts w:eastAsia="Times New Roman" w:cstheme="minorHAnsi"/>
          <w:lang w:eastAsia="en-GB"/>
        </w:rPr>
        <w:t xml:space="preserve">and The Clacton Pier Company Limited </w:t>
      </w:r>
      <w:r w:rsidRPr="009A41B3">
        <w:rPr>
          <w:rFonts w:eastAsia="Times New Roman" w:cstheme="minorHAnsi"/>
          <w:lang w:eastAsia="en-GB"/>
        </w:rPr>
        <w:t xml:space="preserve">accepts no liability for the loss or damage to such property. </w:t>
      </w:r>
      <w:r w:rsidR="00E6781D">
        <w:rPr>
          <w:rFonts w:eastAsia="Times New Roman" w:cstheme="minorHAnsi"/>
          <w:lang w:eastAsia="en-GB"/>
        </w:rPr>
        <w:t xml:space="preserve">  The Clacton Pier Company Limited </w:t>
      </w:r>
      <w:r w:rsidRPr="009A41B3">
        <w:rPr>
          <w:rFonts w:eastAsia="Times New Roman" w:cstheme="minorHAnsi"/>
          <w:lang w:eastAsia="en-GB"/>
        </w:rPr>
        <w:t xml:space="preserve">advises that visitors do not bring valuables to </w:t>
      </w:r>
      <w:r w:rsidR="00E6781D">
        <w:rPr>
          <w:rFonts w:eastAsia="Times New Roman" w:cstheme="minorHAnsi"/>
          <w:lang w:eastAsia="en-GB"/>
        </w:rPr>
        <w:t>Discovery Bay</w:t>
      </w:r>
      <w:r w:rsidRPr="009A41B3">
        <w:rPr>
          <w:rFonts w:eastAsia="Times New Roman" w:cstheme="minorHAnsi"/>
          <w:lang w:eastAsia="en-GB"/>
        </w:rPr>
        <w:t>.</w:t>
      </w:r>
    </w:p>
    <w:p w14:paraId="6B85D522" w14:textId="12AFCC6F"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 xml:space="preserve">12 </w:t>
      </w:r>
      <w:r w:rsidRPr="009A41B3">
        <w:rPr>
          <w:rFonts w:eastAsia="Times New Roman" w:cstheme="minorHAnsi"/>
          <w:lang w:eastAsia="en-GB"/>
        </w:rPr>
        <w:t xml:space="preserve">We reserve the right, in our absolute discretion, to refuse admission to our </w:t>
      </w:r>
      <w:r w:rsidR="00281185">
        <w:rPr>
          <w:rFonts w:eastAsia="Times New Roman" w:cstheme="minorHAnsi"/>
          <w:lang w:eastAsia="en-GB"/>
        </w:rPr>
        <w:t>Site</w:t>
      </w:r>
      <w:r w:rsidRPr="009A41B3">
        <w:rPr>
          <w:rFonts w:eastAsia="Times New Roman" w:cstheme="minorHAnsi"/>
          <w:lang w:eastAsia="en-GB"/>
        </w:rPr>
        <w:t xml:space="preserve"> or remove from the premises any person who has behaved or is behaving in a manner which, in our opinion has affected, or is likely to affect, the enjoyment of the </w:t>
      </w:r>
      <w:r w:rsidR="00281185">
        <w:rPr>
          <w:rFonts w:eastAsia="Times New Roman" w:cstheme="minorHAnsi"/>
          <w:lang w:eastAsia="en-GB"/>
        </w:rPr>
        <w:t xml:space="preserve">Site </w:t>
      </w:r>
      <w:r w:rsidRPr="009A41B3">
        <w:rPr>
          <w:rFonts w:eastAsia="Times New Roman" w:cstheme="minorHAnsi"/>
          <w:lang w:eastAsia="en-GB"/>
        </w:rPr>
        <w:t>by any other third party.</w:t>
      </w:r>
    </w:p>
    <w:p w14:paraId="084E7716" w14:textId="4E2D4776"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13</w:t>
      </w:r>
      <w:r w:rsidRPr="009A41B3">
        <w:rPr>
          <w:rFonts w:eastAsia="Times New Roman" w:cstheme="minorHAnsi"/>
          <w:lang w:eastAsia="en-GB"/>
        </w:rPr>
        <w:t xml:space="preserve"> You shall be liable for any damage to the </w:t>
      </w:r>
      <w:r w:rsidR="00281185">
        <w:rPr>
          <w:rFonts w:eastAsia="Times New Roman" w:cstheme="minorHAnsi"/>
          <w:lang w:eastAsia="en-GB"/>
        </w:rPr>
        <w:t xml:space="preserve">Site </w:t>
      </w:r>
      <w:r w:rsidRPr="009A41B3">
        <w:rPr>
          <w:rFonts w:eastAsia="Times New Roman" w:cstheme="minorHAnsi"/>
          <w:lang w:eastAsia="en-GB"/>
        </w:rPr>
        <w:t xml:space="preserve">caused directly or indirectly </w:t>
      </w:r>
      <w:r w:rsidR="002779D2">
        <w:rPr>
          <w:rFonts w:eastAsia="Times New Roman" w:cstheme="minorHAnsi"/>
          <w:lang w:eastAsia="en-GB"/>
        </w:rPr>
        <w:t>by</w:t>
      </w:r>
      <w:r w:rsidRPr="009A41B3">
        <w:rPr>
          <w:rFonts w:eastAsia="Times New Roman" w:cstheme="minorHAnsi"/>
          <w:lang w:eastAsia="en-GB"/>
        </w:rPr>
        <w:t xml:space="preserve"> your party booking.</w:t>
      </w:r>
    </w:p>
    <w:p w14:paraId="453B32AD" w14:textId="6A6E7702"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14</w:t>
      </w:r>
      <w:r w:rsidR="00E6781D">
        <w:rPr>
          <w:rFonts w:eastAsia="Times New Roman" w:cstheme="minorHAnsi"/>
          <w:lang w:eastAsia="en-GB"/>
        </w:rPr>
        <w:t xml:space="preserve"> </w:t>
      </w:r>
      <w:r w:rsidRPr="009A41B3">
        <w:rPr>
          <w:rFonts w:eastAsia="Times New Roman" w:cstheme="minorHAnsi"/>
          <w:lang w:eastAsia="en-GB"/>
        </w:rPr>
        <w:t xml:space="preserve">No </w:t>
      </w:r>
      <w:r w:rsidR="00281185">
        <w:rPr>
          <w:rFonts w:eastAsia="Times New Roman" w:cstheme="minorHAnsi"/>
          <w:lang w:eastAsia="en-GB"/>
        </w:rPr>
        <w:t xml:space="preserve">entertainers or suchlike </w:t>
      </w:r>
      <w:r w:rsidRPr="009A41B3">
        <w:rPr>
          <w:rFonts w:eastAsia="Times New Roman" w:cstheme="minorHAnsi"/>
          <w:lang w:eastAsia="en-GB"/>
        </w:rPr>
        <w:t xml:space="preserve">can be engaged </w:t>
      </w:r>
      <w:r w:rsidR="00281185">
        <w:rPr>
          <w:rFonts w:eastAsia="Times New Roman" w:cstheme="minorHAnsi"/>
          <w:lang w:eastAsia="en-GB"/>
        </w:rPr>
        <w:t xml:space="preserve">by you </w:t>
      </w:r>
      <w:r w:rsidRPr="009A41B3">
        <w:rPr>
          <w:rFonts w:eastAsia="Times New Roman" w:cstheme="minorHAnsi"/>
          <w:lang w:eastAsia="en-GB"/>
        </w:rPr>
        <w:t xml:space="preserve">without written approval from us. For the avoidance of doubt all </w:t>
      </w:r>
      <w:r w:rsidR="00281185">
        <w:rPr>
          <w:rFonts w:eastAsia="Times New Roman" w:cstheme="minorHAnsi"/>
          <w:lang w:eastAsia="en-GB"/>
        </w:rPr>
        <w:t>entertainers or suchlike</w:t>
      </w:r>
      <w:r w:rsidRPr="009A41B3">
        <w:rPr>
          <w:rFonts w:eastAsia="Times New Roman" w:cstheme="minorHAnsi"/>
          <w:lang w:eastAsia="en-GB"/>
        </w:rPr>
        <w:t xml:space="preserve"> should be booked through </w:t>
      </w:r>
      <w:r w:rsidR="00E6781D">
        <w:rPr>
          <w:rFonts w:eastAsia="Times New Roman" w:cstheme="minorHAnsi"/>
          <w:lang w:eastAsia="en-GB"/>
        </w:rPr>
        <w:t>Discovery Bay</w:t>
      </w:r>
      <w:r w:rsidRPr="009A41B3">
        <w:rPr>
          <w:rFonts w:eastAsia="Times New Roman" w:cstheme="minorHAnsi"/>
          <w:lang w:eastAsia="en-GB"/>
        </w:rPr>
        <w:t xml:space="preserve">. You shall ensure that any </w:t>
      </w:r>
      <w:r w:rsidR="00281185">
        <w:rPr>
          <w:rFonts w:eastAsia="Times New Roman" w:cstheme="minorHAnsi"/>
          <w:lang w:eastAsia="en-GB"/>
        </w:rPr>
        <w:t xml:space="preserve">entertainer </w:t>
      </w:r>
      <w:r w:rsidRPr="009A41B3">
        <w:rPr>
          <w:rFonts w:eastAsia="Times New Roman" w:cstheme="minorHAnsi"/>
          <w:lang w:eastAsia="en-GB"/>
        </w:rPr>
        <w:t xml:space="preserve">contracted by you, complies with the terms set out in these Conditions and all health and safety legislation regulations and procedures in force from time to time and shall carry out your own risk assessment procedure </w:t>
      </w:r>
      <w:proofErr w:type="gramStart"/>
      <w:r w:rsidRPr="009A41B3">
        <w:rPr>
          <w:rFonts w:eastAsia="Times New Roman" w:cstheme="minorHAnsi"/>
          <w:lang w:eastAsia="en-GB"/>
        </w:rPr>
        <w:t>in order to</w:t>
      </w:r>
      <w:proofErr w:type="gramEnd"/>
      <w:r w:rsidRPr="009A41B3">
        <w:rPr>
          <w:rFonts w:eastAsia="Times New Roman" w:cstheme="minorHAnsi"/>
          <w:lang w:eastAsia="en-GB"/>
        </w:rPr>
        <w:t xml:space="preserve"> do so and provide public liability insurance.</w:t>
      </w:r>
    </w:p>
    <w:p w14:paraId="0B13ECB8" w14:textId="573AF0C6"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7.1</w:t>
      </w:r>
      <w:r w:rsidR="00690D9E">
        <w:rPr>
          <w:rFonts w:eastAsia="Times New Roman" w:cstheme="minorHAnsi"/>
          <w:lang w:eastAsia="en-GB"/>
        </w:rPr>
        <w:t>5</w:t>
      </w:r>
      <w:r w:rsidRPr="009A41B3">
        <w:rPr>
          <w:rFonts w:eastAsia="Times New Roman" w:cstheme="minorHAnsi"/>
          <w:lang w:eastAsia="en-GB"/>
        </w:rPr>
        <w:t xml:space="preserve"> We shall not be liable for a</w:t>
      </w:r>
      <w:r w:rsidR="00281185">
        <w:rPr>
          <w:rFonts w:eastAsia="Times New Roman" w:cstheme="minorHAnsi"/>
          <w:lang w:eastAsia="en-GB"/>
        </w:rPr>
        <w:t xml:space="preserve">ny entertainer or suchlike’s </w:t>
      </w:r>
      <w:r w:rsidRPr="009A41B3">
        <w:rPr>
          <w:rFonts w:eastAsia="Times New Roman" w:cstheme="minorHAnsi"/>
          <w:lang w:eastAsia="en-GB"/>
        </w:rPr>
        <w:t xml:space="preserve">failure to provide, or negligence in providing, any goods or services to you and you shall indemnify us and keep us indemnified from and against any costs incurred by us </w:t>
      </w:r>
      <w:proofErr w:type="gramStart"/>
      <w:r w:rsidRPr="009A41B3">
        <w:rPr>
          <w:rFonts w:eastAsia="Times New Roman" w:cstheme="minorHAnsi"/>
          <w:lang w:eastAsia="en-GB"/>
        </w:rPr>
        <w:t>as a result of</w:t>
      </w:r>
      <w:proofErr w:type="gramEnd"/>
      <w:r w:rsidRPr="009A41B3">
        <w:rPr>
          <w:rFonts w:eastAsia="Times New Roman" w:cstheme="minorHAnsi"/>
          <w:lang w:eastAsia="en-GB"/>
        </w:rPr>
        <w:t xml:space="preserve"> any cancellation of any </w:t>
      </w:r>
      <w:r w:rsidR="00281185">
        <w:rPr>
          <w:rFonts w:eastAsia="Times New Roman" w:cstheme="minorHAnsi"/>
          <w:lang w:eastAsia="en-GB"/>
        </w:rPr>
        <w:t>entertainment</w:t>
      </w:r>
      <w:r w:rsidRPr="009A41B3">
        <w:rPr>
          <w:rFonts w:eastAsia="Times New Roman" w:cstheme="minorHAnsi"/>
          <w:lang w:eastAsia="en-GB"/>
        </w:rPr>
        <w:t xml:space="preserve"> services contracted by you.</w:t>
      </w:r>
    </w:p>
    <w:p w14:paraId="166D0877" w14:textId="7A7CDA46"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7.1</w:t>
      </w:r>
      <w:r w:rsidR="00690D9E">
        <w:rPr>
          <w:rFonts w:eastAsia="Times New Roman" w:cstheme="minorHAnsi"/>
          <w:lang w:eastAsia="en-GB"/>
        </w:rPr>
        <w:t>6</w:t>
      </w:r>
      <w:r w:rsidRPr="009A41B3">
        <w:rPr>
          <w:rFonts w:eastAsia="Times New Roman" w:cstheme="minorHAnsi"/>
          <w:lang w:eastAsia="en-GB"/>
        </w:rPr>
        <w:t xml:space="preserve"> You acknowledge that there </w:t>
      </w:r>
      <w:proofErr w:type="gramStart"/>
      <w:r w:rsidRPr="009A41B3">
        <w:rPr>
          <w:rFonts w:eastAsia="Times New Roman" w:cstheme="minorHAnsi"/>
          <w:lang w:eastAsia="en-GB"/>
        </w:rPr>
        <w:t>are</w:t>
      </w:r>
      <w:proofErr w:type="gramEnd"/>
      <w:r w:rsidRPr="009A41B3">
        <w:rPr>
          <w:rFonts w:eastAsia="Times New Roman" w:cstheme="minorHAnsi"/>
          <w:lang w:eastAsia="en-GB"/>
        </w:rPr>
        <w:t xml:space="preserve"> various closed-circuit television cameras positioned at different locations within the </w:t>
      </w:r>
      <w:r w:rsidR="00281185">
        <w:rPr>
          <w:rFonts w:eastAsia="Times New Roman" w:cstheme="minorHAnsi"/>
          <w:lang w:eastAsia="en-GB"/>
        </w:rPr>
        <w:t xml:space="preserve">Site </w:t>
      </w:r>
      <w:r w:rsidRPr="009A41B3">
        <w:rPr>
          <w:rFonts w:eastAsia="Times New Roman" w:cstheme="minorHAnsi"/>
          <w:lang w:eastAsia="en-GB"/>
        </w:rPr>
        <w:t xml:space="preserve">and you accept that your image and that of any </w:t>
      </w:r>
      <w:r w:rsidR="00281185">
        <w:rPr>
          <w:rFonts w:eastAsia="Times New Roman" w:cstheme="minorHAnsi"/>
          <w:lang w:eastAsia="en-GB"/>
        </w:rPr>
        <w:t xml:space="preserve">entertainer </w:t>
      </w:r>
      <w:r w:rsidRPr="009A41B3">
        <w:rPr>
          <w:rFonts w:eastAsia="Times New Roman" w:cstheme="minorHAnsi"/>
          <w:lang w:eastAsia="en-GB"/>
        </w:rPr>
        <w:t xml:space="preserve">may be captured whilst in and about the </w:t>
      </w:r>
      <w:r w:rsidR="00281185">
        <w:rPr>
          <w:rFonts w:eastAsia="Times New Roman" w:cstheme="minorHAnsi"/>
          <w:lang w:eastAsia="en-GB"/>
        </w:rPr>
        <w:t xml:space="preserve">Site. </w:t>
      </w:r>
      <w:r w:rsidRPr="009A41B3">
        <w:rPr>
          <w:rFonts w:eastAsia="Times New Roman" w:cstheme="minorHAnsi"/>
          <w:lang w:eastAsia="en-GB"/>
        </w:rPr>
        <w:t xml:space="preserve"> We do not make any representation as to the extent of coverage provided by the cameras.</w:t>
      </w:r>
    </w:p>
    <w:p w14:paraId="6FEA8ADB" w14:textId="67BFEA39"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7.1</w:t>
      </w:r>
      <w:r w:rsidR="00690D9E">
        <w:rPr>
          <w:rFonts w:eastAsia="Times New Roman" w:cstheme="minorHAnsi"/>
          <w:lang w:eastAsia="en-GB"/>
        </w:rPr>
        <w:t>7</w:t>
      </w:r>
      <w:r w:rsidRPr="009A41B3">
        <w:rPr>
          <w:rFonts w:eastAsia="Times New Roman" w:cstheme="minorHAnsi"/>
          <w:lang w:eastAsia="en-GB"/>
        </w:rPr>
        <w:t xml:space="preserve"> No equipment or practices which may conflict with our obligations under health and safety legislation regulations and procedures in force from time to time can be brought into or used on the </w:t>
      </w:r>
      <w:r w:rsidR="00C872B7">
        <w:rPr>
          <w:rFonts w:eastAsia="Times New Roman" w:cstheme="minorHAnsi"/>
          <w:lang w:eastAsia="en-GB"/>
        </w:rPr>
        <w:t xml:space="preserve">Site </w:t>
      </w:r>
      <w:r w:rsidR="00C872B7" w:rsidRPr="009A41B3">
        <w:rPr>
          <w:rFonts w:eastAsia="Times New Roman" w:cstheme="minorHAnsi"/>
          <w:lang w:eastAsia="en-GB"/>
        </w:rPr>
        <w:t>without</w:t>
      </w:r>
      <w:r w:rsidRPr="009A41B3">
        <w:rPr>
          <w:rFonts w:eastAsia="Times New Roman" w:cstheme="minorHAnsi"/>
          <w:lang w:eastAsia="en-GB"/>
        </w:rPr>
        <w:t xml:space="preserve"> our prior written agreement.</w:t>
      </w:r>
    </w:p>
    <w:p w14:paraId="13DDD44B" w14:textId="4960F095"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7.1</w:t>
      </w:r>
      <w:r w:rsidR="00690D9E">
        <w:rPr>
          <w:rFonts w:eastAsia="Times New Roman" w:cstheme="minorHAnsi"/>
          <w:lang w:eastAsia="en-GB"/>
        </w:rPr>
        <w:t>8</w:t>
      </w:r>
      <w:r w:rsidRPr="009A41B3">
        <w:rPr>
          <w:rFonts w:eastAsia="Times New Roman" w:cstheme="minorHAnsi"/>
          <w:lang w:eastAsia="en-GB"/>
        </w:rPr>
        <w:t xml:space="preserve"> No wines, spirits, other drinks or food can be brought onto the </w:t>
      </w:r>
      <w:r w:rsidR="00281185">
        <w:rPr>
          <w:rFonts w:eastAsia="Times New Roman" w:cstheme="minorHAnsi"/>
          <w:lang w:eastAsia="en-GB"/>
        </w:rPr>
        <w:t xml:space="preserve">Site without prior written agreement.  </w:t>
      </w:r>
      <w:r w:rsidRPr="009A41B3">
        <w:rPr>
          <w:rFonts w:eastAsia="Times New Roman" w:cstheme="minorHAnsi"/>
          <w:lang w:eastAsia="en-GB"/>
        </w:rPr>
        <w:t xml:space="preserve"> Only persons authorised by us are permitted to sell or offer for sale any items or services on the </w:t>
      </w:r>
      <w:r w:rsidR="00281185">
        <w:rPr>
          <w:rFonts w:eastAsia="Times New Roman" w:cstheme="minorHAnsi"/>
          <w:lang w:eastAsia="en-GB"/>
        </w:rPr>
        <w:t>Site</w:t>
      </w:r>
      <w:r w:rsidRPr="009A41B3">
        <w:rPr>
          <w:rFonts w:eastAsia="Times New Roman" w:cstheme="minorHAnsi"/>
          <w:lang w:eastAsia="en-GB"/>
        </w:rPr>
        <w:t>.</w:t>
      </w:r>
    </w:p>
    <w:p w14:paraId="402607E7" w14:textId="0F96DE29"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7.1</w:t>
      </w:r>
      <w:r w:rsidR="00690D9E">
        <w:rPr>
          <w:rFonts w:eastAsia="Times New Roman" w:cstheme="minorHAnsi"/>
          <w:lang w:eastAsia="en-GB"/>
        </w:rPr>
        <w:t>9</w:t>
      </w:r>
      <w:r w:rsidRPr="009A41B3">
        <w:rPr>
          <w:rFonts w:eastAsia="Times New Roman" w:cstheme="minorHAnsi"/>
          <w:lang w:eastAsia="en-GB"/>
        </w:rPr>
        <w:t xml:space="preserve"> No use may be made of </w:t>
      </w:r>
      <w:r w:rsidR="00E6781D">
        <w:rPr>
          <w:rFonts w:eastAsia="Times New Roman" w:cstheme="minorHAnsi"/>
          <w:lang w:eastAsia="en-GB"/>
        </w:rPr>
        <w:t xml:space="preserve">the Discovery Bay </w:t>
      </w:r>
      <w:r w:rsidRPr="009A41B3">
        <w:rPr>
          <w:rFonts w:eastAsia="Times New Roman" w:cstheme="minorHAnsi"/>
          <w:lang w:eastAsia="en-GB"/>
        </w:rPr>
        <w:t>name, logo or company details without our prior written consent.</w:t>
      </w:r>
    </w:p>
    <w:p w14:paraId="0E0A0DC6" w14:textId="704CE98C"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20</w:t>
      </w:r>
      <w:r w:rsidRPr="009A41B3">
        <w:rPr>
          <w:rFonts w:eastAsia="Times New Roman" w:cstheme="minorHAnsi"/>
          <w:lang w:eastAsia="en-GB"/>
        </w:rPr>
        <w:t xml:space="preserve"> All prices are inclusive of VAT which shall be charged at the prevailing rate.</w:t>
      </w:r>
    </w:p>
    <w:p w14:paraId="32BF2B23" w14:textId="53F79DB0"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21</w:t>
      </w:r>
      <w:r w:rsidRPr="009A41B3">
        <w:rPr>
          <w:rFonts w:eastAsia="Times New Roman" w:cstheme="minorHAnsi"/>
          <w:lang w:eastAsia="en-GB"/>
        </w:rPr>
        <w:t xml:space="preserve"> No signs, displays, posters or other material may be fixed to the walls, floor or ceilings of the </w:t>
      </w:r>
      <w:r w:rsidR="00281185">
        <w:rPr>
          <w:rFonts w:eastAsia="Times New Roman" w:cstheme="minorHAnsi"/>
          <w:lang w:eastAsia="en-GB"/>
        </w:rPr>
        <w:t>Site</w:t>
      </w:r>
      <w:r w:rsidRPr="009A41B3">
        <w:rPr>
          <w:rFonts w:eastAsia="Times New Roman" w:cstheme="minorHAnsi"/>
          <w:lang w:eastAsia="en-GB"/>
        </w:rPr>
        <w:t xml:space="preserve"> or otherwise displayed at the </w:t>
      </w:r>
      <w:r w:rsidR="00281185">
        <w:rPr>
          <w:rFonts w:eastAsia="Times New Roman" w:cstheme="minorHAnsi"/>
          <w:lang w:eastAsia="en-GB"/>
        </w:rPr>
        <w:t>Site</w:t>
      </w:r>
      <w:r w:rsidRPr="009A41B3">
        <w:rPr>
          <w:rFonts w:eastAsia="Times New Roman" w:cstheme="minorHAnsi"/>
          <w:lang w:eastAsia="en-GB"/>
        </w:rPr>
        <w:t xml:space="preserve"> without our prior written agreement.</w:t>
      </w:r>
    </w:p>
    <w:p w14:paraId="6AE6BF1F" w14:textId="100549F3"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22</w:t>
      </w:r>
      <w:r w:rsidRPr="009A41B3">
        <w:rPr>
          <w:rFonts w:eastAsia="Times New Roman" w:cstheme="minorHAnsi"/>
          <w:lang w:eastAsia="en-GB"/>
        </w:rPr>
        <w:t xml:space="preserve"> We are obliged to comply with various licensing and statutory regulations and accordingly we require you and any third party to comply with any reasonable and proper instructions given to you by any duly authorised representative of </w:t>
      </w:r>
      <w:r w:rsidR="00E6781D">
        <w:rPr>
          <w:rFonts w:eastAsia="Times New Roman" w:cstheme="minorHAnsi"/>
          <w:lang w:eastAsia="en-GB"/>
        </w:rPr>
        <w:t xml:space="preserve">Discovery Bay </w:t>
      </w:r>
      <w:r w:rsidRPr="009A41B3">
        <w:rPr>
          <w:rFonts w:eastAsia="Times New Roman" w:cstheme="minorHAnsi"/>
          <w:lang w:eastAsia="en-GB"/>
        </w:rPr>
        <w:t xml:space="preserve">and you shall indemnify us and keep us </w:t>
      </w:r>
      <w:r w:rsidRPr="009A41B3">
        <w:rPr>
          <w:rFonts w:eastAsia="Times New Roman" w:cstheme="minorHAnsi"/>
          <w:lang w:eastAsia="en-GB"/>
        </w:rPr>
        <w:lastRenderedPageBreak/>
        <w:t xml:space="preserve">indemnified of any loss, damages or expenses suffered or incurred by us </w:t>
      </w:r>
      <w:proofErr w:type="gramStart"/>
      <w:r w:rsidRPr="009A41B3">
        <w:rPr>
          <w:rFonts w:eastAsia="Times New Roman" w:cstheme="minorHAnsi"/>
          <w:lang w:eastAsia="en-GB"/>
        </w:rPr>
        <w:t>as a result of</w:t>
      </w:r>
      <w:proofErr w:type="gramEnd"/>
      <w:r w:rsidRPr="009A41B3">
        <w:rPr>
          <w:rFonts w:eastAsia="Times New Roman" w:cstheme="minorHAnsi"/>
          <w:lang w:eastAsia="en-GB"/>
        </w:rPr>
        <w:t xml:space="preserve"> a breach of this condition.</w:t>
      </w:r>
    </w:p>
    <w:p w14:paraId="313EE732" w14:textId="5354151F"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23</w:t>
      </w:r>
      <w:r w:rsidR="00417BAF">
        <w:rPr>
          <w:rFonts w:eastAsia="Times New Roman" w:cstheme="minorHAnsi"/>
          <w:lang w:eastAsia="en-GB"/>
        </w:rPr>
        <w:t xml:space="preserve"> </w:t>
      </w:r>
      <w:r w:rsidRPr="009A41B3">
        <w:rPr>
          <w:rFonts w:eastAsia="Times New Roman" w:cstheme="minorHAnsi"/>
          <w:lang w:eastAsia="en-GB"/>
        </w:rPr>
        <w:t xml:space="preserve">With the exception of </w:t>
      </w:r>
      <w:r w:rsidR="00AC59EE">
        <w:rPr>
          <w:rFonts w:eastAsia="Times New Roman" w:cstheme="minorHAnsi"/>
          <w:lang w:eastAsia="en-GB"/>
        </w:rPr>
        <w:t>assistance</w:t>
      </w:r>
      <w:r w:rsidRPr="009A41B3">
        <w:rPr>
          <w:rFonts w:eastAsia="Times New Roman" w:cstheme="minorHAnsi"/>
          <w:lang w:eastAsia="en-GB"/>
        </w:rPr>
        <w:t xml:space="preserve"> dogs, pets are not permitted on the </w:t>
      </w:r>
      <w:r w:rsidR="00281185">
        <w:rPr>
          <w:rFonts w:eastAsia="Times New Roman" w:cstheme="minorHAnsi"/>
          <w:lang w:eastAsia="en-GB"/>
        </w:rPr>
        <w:t>Site</w:t>
      </w:r>
      <w:r w:rsidRPr="009A41B3">
        <w:rPr>
          <w:rFonts w:eastAsia="Times New Roman" w:cstheme="minorHAnsi"/>
          <w:lang w:eastAsia="en-GB"/>
        </w:rPr>
        <w:t>.</w:t>
      </w:r>
    </w:p>
    <w:p w14:paraId="6B3E45B9" w14:textId="6B1CF457"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24</w:t>
      </w:r>
      <w:r w:rsidRPr="009A41B3">
        <w:rPr>
          <w:rFonts w:eastAsia="Times New Roman" w:cstheme="minorHAnsi"/>
          <w:lang w:eastAsia="en-GB"/>
        </w:rPr>
        <w:t xml:space="preserve"> We have the right to revise and amend these conditions from time to time by notifying you in writing. You may not vary these conditions unless agreed in writing with us. You will be subject to the conditions in force at the time that your party booking is confirmed (unless otherwise notified in writing).</w:t>
      </w:r>
    </w:p>
    <w:p w14:paraId="4F05ADC9" w14:textId="51A6ABB2"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w:t>
      </w:r>
      <w:r w:rsidR="00690D9E">
        <w:rPr>
          <w:rFonts w:eastAsia="Times New Roman" w:cstheme="minorHAnsi"/>
          <w:lang w:eastAsia="en-GB"/>
        </w:rPr>
        <w:t>5</w:t>
      </w:r>
      <w:r w:rsidRPr="009A41B3">
        <w:rPr>
          <w:rFonts w:eastAsia="Times New Roman" w:cstheme="minorHAnsi"/>
          <w:lang w:eastAsia="en-GB"/>
        </w:rPr>
        <w:t xml:space="preserve"> We may transfer our rights and obligations under these conditions to another organisation, and we will always notify you in writing if this happens, but this will not affect your rights or our obligations under these conditions. You may not transfer your rights or your obligations under these conditions to another organisation or person.</w:t>
      </w:r>
    </w:p>
    <w:p w14:paraId="27E8E14C" w14:textId="125304DC"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w:t>
      </w:r>
      <w:r w:rsidR="00690D9E">
        <w:rPr>
          <w:rFonts w:eastAsia="Times New Roman" w:cstheme="minorHAnsi"/>
          <w:lang w:eastAsia="en-GB"/>
        </w:rPr>
        <w:t>6</w:t>
      </w:r>
      <w:r w:rsidRPr="009A41B3">
        <w:rPr>
          <w:rFonts w:eastAsia="Times New Roman" w:cstheme="minorHAnsi"/>
          <w:lang w:eastAsia="en-GB"/>
        </w:rPr>
        <w:t xml:space="preserve"> This contract is between you and us. No other person shall have any rights to enforce any of its terms.</w:t>
      </w:r>
    </w:p>
    <w:p w14:paraId="2C17DBF4" w14:textId="6B85113C"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w:t>
      </w:r>
      <w:r w:rsidR="00690D9E">
        <w:rPr>
          <w:rFonts w:eastAsia="Times New Roman" w:cstheme="minorHAnsi"/>
          <w:lang w:eastAsia="en-GB"/>
        </w:rPr>
        <w:t>7</w:t>
      </w:r>
      <w:r w:rsidRPr="009A41B3">
        <w:rPr>
          <w:rFonts w:eastAsia="Times New Roman" w:cstheme="minorHAnsi"/>
          <w:lang w:eastAsia="en-GB"/>
        </w:rPr>
        <w:t xml:space="preserve"> Each of the paragraphs of these conditions operates separately. If any court or relevant authority decides that any of them are unlawful, the remaining paragraphs will remain in full force and effect.</w:t>
      </w:r>
    </w:p>
    <w:p w14:paraId="2A5DF416" w14:textId="0CEAFA94"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w:t>
      </w:r>
      <w:r w:rsidR="00690D9E">
        <w:rPr>
          <w:rFonts w:eastAsia="Times New Roman" w:cstheme="minorHAnsi"/>
          <w:lang w:eastAsia="en-GB"/>
        </w:rPr>
        <w:t>8</w:t>
      </w:r>
      <w:r w:rsidRPr="009A41B3">
        <w:rPr>
          <w:rFonts w:eastAsia="Times New Roman" w:cstheme="minorHAnsi"/>
          <w:lang w:eastAsia="en-GB"/>
        </w:rPr>
        <w:t xml:space="preserve"> If we fail to insist that you perform any of your obligations under these conditions,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p>
    <w:p w14:paraId="7169BEAA" w14:textId="4B268CF3"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7.2</w:t>
      </w:r>
      <w:r w:rsidR="00690D9E">
        <w:rPr>
          <w:rFonts w:eastAsia="Times New Roman" w:cstheme="minorHAnsi"/>
          <w:lang w:eastAsia="en-GB"/>
        </w:rPr>
        <w:t>9</w:t>
      </w:r>
      <w:r w:rsidRPr="009A41B3">
        <w:rPr>
          <w:rFonts w:eastAsia="Times New Roman" w:cstheme="minorHAnsi"/>
          <w:lang w:eastAsia="en-GB"/>
        </w:rPr>
        <w:t xml:space="preserve"> If any of these conditions are determined by any competent authority to be invalid, unlawful or unenforceable to any extent, such term, condition or provision will to that extent be severed from the remaining terms, conditions and provisions which will continue to </w:t>
      </w:r>
      <w:proofErr w:type="gramStart"/>
      <w:r w:rsidRPr="009A41B3">
        <w:rPr>
          <w:rFonts w:eastAsia="Times New Roman" w:cstheme="minorHAnsi"/>
          <w:lang w:eastAsia="en-GB"/>
        </w:rPr>
        <w:t>be valid to the fullest extent</w:t>
      </w:r>
      <w:proofErr w:type="gramEnd"/>
      <w:r w:rsidRPr="009A41B3">
        <w:rPr>
          <w:rFonts w:eastAsia="Times New Roman" w:cstheme="minorHAnsi"/>
          <w:lang w:eastAsia="en-GB"/>
        </w:rPr>
        <w:t xml:space="preserve"> permitted by law.</w:t>
      </w:r>
    </w:p>
    <w:p w14:paraId="00C47553" w14:textId="24FB6150"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30</w:t>
      </w:r>
      <w:r w:rsidRPr="009A41B3">
        <w:rPr>
          <w:rFonts w:eastAsia="Times New Roman" w:cstheme="minorHAnsi"/>
          <w:lang w:eastAsia="en-GB"/>
        </w:rPr>
        <w:t xml:space="preserve"> These conditions and any document referred to in them constitutes the whole agreement between us and supersedes all previous discussions, correspondence, negotiations, previous arrangement, understanding or agreement between us relating to the subject matter of these Terms.</w:t>
      </w:r>
    </w:p>
    <w:p w14:paraId="0BD5A47B" w14:textId="6D690BB8" w:rsidR="009A41B3" w:rsidRPr="009A41B3" w:rsidRDefault="009A41B3" w:rsidP="009A41B3">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31</w:t>
      </w:r>
      <w:r w:rsidRPr="009A41B3">
        <w:rPr>
          <w:rFonts w:eastAsia="Times New Roman" w:cstheme="minorHAnsi"/>
          <w:lang w:eastAsia="en-GB"/>
        </w:rPr>
        <w:t xml:space="preserve"> You acknowledge that, in agreeing to these conditions, you do not rely on any representation or warranty (whether made innocently or negligently) that is not set out in these conditions. Nothing in this paragraph excludes liability for fraud.</w:t>
      </w:r>
    </w:p>
    <w:p w14:paraId="77AFE400" w14:textId="0C5DD397" w:rsidR="009A41B3" w:rsidRDefault="009A41B3" w:rsidP="00AC59EE">
      <w:pPr>
        <w:shd w:val="clear" w:color="auto" w:fill="FFFFFF"/>
        <w:spacing w:after="225" w:line="240" w:lineRule="auto"/>
        <w:rPr>
          <w:rFonts w:eastAsia="Times New Roman" w:cstheme="minorHAnsi"/>
          <w:lang w:eastAsia="en-GB"/>
        </w:rPr>
      </w:pPr>
      <w:r w:rsidRPr="009A41B3">
        <w:rPr>
          <w:rFonts w:eastAsia="Times New Roman" w:cstheme="minorHAnsi"/>
          <w:lang w:eastAsia="en-GB"/>
        </w:rPr>
        <w:t>7.</w:t>
      </w:r>
      <w:r w:rsidR="00690D9E">
        <w:rPr>
          <w:rFonts w:eastAsia="Times New Roman" w:cstheme="minorHAnsi"/>
          <w:lang w:eastAsia="en-GB"/>
        </w:rPr>
        <w:t>32</w:t>
      </w:r>
      <w:r w:rsidRPr="009A41B3">
        <w:rPr>
          <w:rFonts w:eastAsia="Times New Roman" w:cstheme="minorHAnsi"/>
          <w:lang w:eastAsia="en-GB"/>
        </w:rPr>
        <w:t xml:space="preserve"> These </w:t>
      </w:r>
      <w:r w:rsidR="00281185">
        <w:rPr>
          <w:rFonts w:eastAsia="Times New Roman" w:cstheme="minorHAnsi"/>
          <w:lang w:eastAsia="en-GB"/>
        </w:rPr>
        <w:t xml:space="preserve">terms and </w:t>
      </w:r>
      <w:r w:rsidRPr="009A41B3">
        <w:rPr>
          <w:rFonts w:eastAsia="Times New Roman" w:cstheme="minorHAnsi"/>
          <w:lang w:eastAsia="en-GB"/>
        </w:rPr>
        <w:t>conditions a</w:t>
      </w:r>
      <w:r w:rsidR="00281185">
        <w:rPr>
          <w:rFonts w:eastAsia="Times New Roman" w:cstheme="minorHAnsi"/>
          <w:lang w:eastAsia="en-GB"/>
        </w:rPr>
        <w:t>nd all matters arising under it shall b</w:t>
      </w:r>
      <w:r w:rsidRPr="009A41B3">
        <w:rPr>
          <w:rFonts w:eastAsia="Times New Roman" w:cstheme="minorHAnsi"/>
          <w:lang w:eastAsia="en-GB"/>
        </w:rPr>
        <w:t>e governed by English law</w:t>
      </w:r>
      <w:r w:rsidR="004E33CE">
        <w:rPr>
          <w:rFonts w:eastAsia="Times New Roman" w:cstheme="minorHAnsi"/>
          <w:lang w:eastAsia="en-GB"/>
        </w:rPr>
        <w:t xml:space="preserve"> a</w:t>
      </w:r>
      <w:r w:rsidR="00281185">
        <w:rPr>
          <w:rFonts w:eastAsia="Times New Roman" w:cstheme="minorHAnsi"/>
          <w:lang w:eastAsia="en-GB"/>
        </w:rPr>
        <w:t xml:space="preserve">nd the parties submit </w:t>
      </w:r>
      <w:r w:rsidRPr="009A41B3">
        <w:rPr>
          <w:rFonts w:eastAsia="Times New Roman" w:cstheme="minorHAnsi"/>
          <w:lang w:eastAsia="en-GB"/>
        </w:rPr>
        <w:t xml:space="preserve">to the </w:t>
      </w:r>
      <w:r w:rsidR="00281185">
        <w:rPr>
          <w:rFonts w:eastAsia="Times New Roman" w:cstheme="minorHAnsi"/>
          <w:lang w:eastAsia="en-GB"/>
        </w:rPr>
        <w:t>j</w:t>
      </w:r>
      <w:r w:rsidRPr="009A41B3">
        <w:rPr>
          <w:rFonts w:eastAsia="Times New Roman" w:cstheme="minorHAnsi"/>
          <w:lang w:eastAsia="en-GB"/>
        </w:rPr>
        <w:t xml:space="preserve">urisdiction of the </w:t>
      </w:r>
      <w:r w:rsidR="00281185">
        <w:rPr>
          <w:rFonts w:eastAsia="Times New Roman" w:cstheme="minorHAnsi"/>
          <w:lang w:eastAsia="en-GB"/>
        </w:rPr>
        <w:t xml:space="preserve">High Court of Justice in England and Wales. </w:t>
      </w:r>
    </w:p>
    <w:p w14:paraId="7097984B" w14:textId="0E66CB09" w:rsidR="00C33C13" w:rsidRPr="009A41B3" w:rsidRDefault="00737A33" w:rsidP="00AC59EE">
      <w:pPr>
        <w:shd w:val="clear" w:color="auto" w:fill="FFFFFF"/>
        <w:spacing w:after="225" w:line="240" w:lineRule="auto"/>
        <w:rPr>
          <w:rFonts w:eastAsia="Times New Roman" w:cstheme="minorHAnsi"/>
          <w:lang w:eastAsia="en-GB"/>
        </w:rPr>
      </w:pPr>
      <w:r>
        <w:rPr>
          <w:rFonts w:eastAsia="Times New Roman" w:cstheme="minorHAnsi"/>
          <w:lang w:eastAsia="en-GB"/>
        </w:rPr>
        <w:t>1</w:t>
      </w:r>
      <w:r w:rsidR="00325E15">
        <w:rPr>
          <w:rFonts w:eastAsia="Times New Roman" w:cstheme="minorHAnsi"/>
          <w:lang w:eastAsia="en-GB"/>
        </w:rPr>
        <w:t>6</w:t>
      </w:r>
      <w:r w:rsidRPr="00737A33">
        <w:rPr>
          <w:rFonts w:eastAsia="Times New Roman" w:cstheme="minorHAnsi"/>
          <w:vertAlign w:val="superscript"/>
          <w:lang w:eastAsia="en-GB"/>
        </w:rPr>
        <w:t>th</w:t>
      </w:r>
      <w:r>
        <w:rPr>
          <w:rFonts w:eastAsia="Times New Roman" w:cstheme="minorHAnsi"/>
          <w:lang w:eastAsia="en-GB"/>
        </w:rPr>
        <w:t xml:space="preserve"> February </w:t>
      </w:r>
      <w:r w:rsidR="00C872B7">
        <w:rPr>
          <w:rFonts w:eastAsia="Times New Roman" w:cstheme="minorHAnsi"/>
          <w:lang w:eastAsia="en-GB"/>
        </w:rPr>
        <w:t>2023 v</w:t>
      </w:r>
      <w:r w:rsidR="00325E15">
        <w:rPr>
          <w:rFonts w:eastAsia="Times New Roman" w:cstheme="minorHAnsi"/>
          <w:lang w:eastAsia="en-GB"/>
        </w:rPr>
        <w:t>3</w:t>
      </w:r>
    </w:p>
    <w:p w14:paraId="741D17D9" w14:textId="77777777" w:rsidR="00A57A08" w:rsidRPr="00AC59EE" w:rsidRDefault="00A57A08">
      <w:pPr>
        <w:rPr>
          <w:rFonts w:cstheme="minorHAnsi"/>
        </w:rPr>
      </w:pPr>
    </w:p>
    <w:sectPr w:rsidR="00A57A08" w:rsidRPr="00AC5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144"/>
    <w:multiLevelType w:val="hybridMultilevel"/>
    <w:tmpl w:val="5188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76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B3"/>
    <w:rsid w:val="0009397D"/>
    <w:rsid w:val="0015438E"/>
    <w:rsid w:val="00170B4A"/>
    <w:rsid w:val="00184966"/>
    <w:rsid w:val="002332AA"/>
    <w:rsid w:val="002779D2"/>
    <w:rsid w:val="00281185"/>
    <w:rsid w:val="002C79A3"/>
    <w:rsid w:val="00325E15"/>
    <w:rsid w:val="003638C9"/>
    <w:rsid w:val="003F4412"/>
    <w:rsid w:val="00417BAF"/>
    <w:rsid w:val="004409EB"/>
    <w:rsid w:val="004E33CE"/>
    <w:rsid w:val="004F34D3"/>
    <w:rsid w:val="00527020"/>
    <w:rsid w:val="00542553"/>
    <w:rsid w:val="005B42BA"/>
    <w:rsid w:val="005F41C4"/>
    <w:rsid w:val="00636A0E"/>
    <w:rsid w:val="00690D9E"/>
    <w:rsid w:val="006A6AF9"/>
    <w:rsid w:val="006E0C7B"/>
    <w:rsid w:val="0073251F"/>
    <w:rsid w:val="00737A33"/>
    <w:rsid w:val="00983316"/>
    <w:rsid w:val="009A41B3"/>
    <w:rsid w:val="00A02A74"/>
    <w:rsid w:val="00A57A08"/>
    <w:rsid w:val="00AC59EE"/>
    <w:rsid w:val="00B13389"/>
    <w:rsid w:val="00C33C13"/>
    <w:rsid w:val="00C602B8"/>
    <w:rsid w:val="00C872B7"/>
    <w:rsid w:val="00CD21D9"/>
    <w:rsid w:val="00D370A4"/>
    <w:rsid w:val="00D6183F"/>
    <w:rsid w:val="00E6781D"/>
    <w:rsid w:val="00EA3DBB"/>
    <w:rsid w:val="00EB4183"/>
    <w:rsid w:val="00F11339"/>
    <w:rsid w:val="00F84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E732"/>
  <w15:chartTrackingRefBased/>
  <w15:docId w15:val="{4FE5241F-2EE9-476E-9BB4-8530A5B5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41B3"/>
    <w:rPr>
      <w:color w:val="0563C1" w:themeColor="hyperlink"/>
      <w:u w:val="single"/>
    </w:rPr>
  </w:style>
  <w:style w:type="character" w:styleId="UnresolvedMention">
    <w:name w:val="Unresolved Mention"/>
    <w:basedOn w:val="DefaultParagraphFont"/>
    <w:uiPriority w:val="99"/>
    <w:semiHidden/>
    <w:unhideWhenUsed/>
    <w:rsid w:val="009A41B3"/>
    <w:rPr>
      <w:color w:val="605E5C"/>
      <w:shd w:val="clear" w:color="auto" w:fill="E1DFDD"/>
    </w:rPr>
  </w:style>
  <w:style w:type="character" w:styleId="FollowedHyperlink">
    <w:name w:val="FollowedHyperlink"/>
    <w:basedOn w:val="DefaultParagraphFont"/>
    <w:uiPriority w:val="99"/>
    <w:semiHidden/>
    <w:unhideWhenUsed/>
    <w:rsid w:val="00281185"/>
    <w:rPr>
      <w:color w:val="954F72" w:themeColor="followedHyperlink"/>
      <w:u w:val="single"/>
    </w:rPr>
  </w:style>
  <w:style w:type="paragraph" w:styleId="ListParagraph">
    <w:name w:val="List Paragraph"/>
    <w:basedOn w:val="Normal"/>
    <w:uiPriority w:val="34"/>
    <w:qFormat/>
    <w:rsid w:val="00233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3922">
      <w:bodyDiv w:val="1"/>
      <w:marLeft w:val="0"/>
      <w:marRight w:val="0"/>
      <w:marTop w:val="0"/>
      <w:marBottom w:val="0"/>
      <w:divBdr>
        <w:top w:val="none" w:sz="0" w:space="0" w:color="auto"/>
        <w:left w:val="none" w:sz="0" w:space="0" w:color="auto"/>
        <w:bottom w:val="none" w:sz="0" w:space="0" w:color="auto"/>
        <w:right w:val="none" w:sz="0" w:space="0" w:color="auto"/>
      </w:divBdr>
      <w:divsChild>
        <w:div w:id="1214150366">
          <w:marLeft w:val="0"/>
          <w:marRight w:val="0"/>
          <w:marTop w:val="0"/>
          <w:marBottom w:val="0"/>
          <w:divBdr>
            <w:top w:val="none" w:sz="0" w:space="0" w:color="auto"/>
            <w:left w:val="none" w:sz="0" w:space="0" w:color="auto"/>
            <w:bottom w:val="none" w:sz="0" w:space="0" w:color="auto"/>
            <w:right w:val="none" w:sz="0" w:space="0" w:color="auto"/>
          </w:divBdr>
          <w:divsChild>
            <w:div w:id="1847669305">
              <w:marLeft w:val="0"/>
              <w:marRight w:val="0"/>
              <w:marTop w:val="0"/>
              <w:marBottom w:val="0"/>
              <w:divBdr>
                <w:top w:val="none" w:sz="0" w:space="0" w:color="auto"/>
                <w:left w:val="none" w:sz="0" w:space="0" w:color="auto"/>
                <w:bottom w:val="none" w:sz="0" w:space="0" w:color="auto"/>
                <w:right w:val="none" w:sz="0" w:space="0" w:color="auto"/>
              </w:divBdr>
            </w:div>
          </w:divsChild>
        </w:div>
        <w:div w:id="165243402">
          <w:marLeft w:val="0"/>
          <w:marRight w:val="0"/>
          <w:marTop w:val="0"/>
          <w:marBottom w:val="0"/>
          <w:divBdr>
            <w:top w:val="none" w:sz="0" w:space="0" w:color="auto"/>
            <w:left w:val="none" w:sz="0" w:space="0" w:color="auto"/>
            <w:bottom w:val="none" w:sz="0" w:space="0" w:color="auto"/>
            <w:right w:val="none" w:sz="0" w:space="0" w:color="auto"/>
          </w:divBdr>
          <w:divsChild>
            <w:div w:id="1589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ties@clactonpie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ies@clactonpier.co.uk" TargetMode="External"/><Relationship Id="rId17" Type="http://schemas.openxmlformats.org/officeDocument/2006/relationships/hyperlink" Target="mailto:parties@clactonpier.co.uk" TargetMode="External"/><Relationship Id="rId2" Type="http://schemas.openxmlformats.org/officeDocument/2006/relationships/customXml" Target="../customXml/item2.xml"/><Relationship Id="rId16" Type="http://schemas.openxmlformats.org/officeDocument/2006/relationships/hyperlink" Target="mailto:parties@clactonpier.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ctonpier.co.uk" TargetMode="External"/><Relationship Id="rId5" Type="http://schemas.openxmlformats.org/officeDocument/2006/relationships/numbering" Target="numbering.xml"/><Relationship Id="rId15" Type="http://schemas.openxmlformats.org/officeDocument/2006/relationships/hyperlink" Target="http://www.clactonpier.co.uk" TargetMode="External"/><Relationship Id="rId10" Type="http://schemas.openxmlformats.org/officeDocument/2006/relationships/hyperlink" Target="mailto:parties@clactonpier.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clactonpi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cede3-c764-4190-8a79-eac30c16c520" xsi:nil="true"/>
    <lcf76f155ced4ddcb4097134ff3c332f xmlns="26243e1d-931f-4de1-ba8f-4adbf6d602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FDE38739D0BB4B92C742DBCCC77F32" ma:contentTypeVersion="16" ma:contentTypeDescription="Create a new document." ma:contentTypeScope="" ma:versionID="e3e6e1fab46ec05a68f236ae286f0541">
  <xsd:schema xmlns:xsd="http://www.w3.org/2001/XMLSchema" xmlns:xs="http://www.w3.org/2001/XMLSchema" xmlns:p="http://schemas.microsoft.com/office/2006/metadata/properties" xmlns:ns2="26243e1d-931f-4de1-ba8f-4adbf6d6020b" xmlns:ns3="7b0cede3-c764-4190-8a79-eac30c16c520" targetNamespace="http://schemas.microsoft.com/office/2006/metadata/properties" ma:root="true" ma:fieldsID="2d556e974cda850601b9fcdccda3ae2a" ns2:_="" ns3:_="">
    <xsd:import namespace="26243e1d-931f-4de1-ba8f-4adbf6d6020b"/>
    <xsd:import namespace="7b0cede3-c764-4190-8a79-eac30c16c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43e1d-931f-4de1-ba8f-4adbf6d6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7d3e9b-e2c1-4815-b913-b3ee0d74e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0cede3-c764-4190-8a79-eac30c16c5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939024-d866-4af2-aa01-ea644c698d14}" ma:internalName="TaxCatchAll" ma:showField="CatchAllData" ma:web="7b0cede3-c764-4190-8a79-eac30c16c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9ED2B-5CAA-44D4-AD6A-4E3613C2E0DD}">
  <ds:schemaRefs>
    <ds:schemaRef ds:uri="http://schemas.microsoft.com/office/2006/metadata/properties"/>
    <ds:schemaRef ds:uri="http://schemas.microsoft.com/office/infopath/2007/PartnerControls"/>
    <ds:schemaRef ds:uri="7b0cede3-c764-4190-8a79-eac30c16c520"/>
    <ds:schemaRef ds:uri="26243e1d-931f-4de1-ba8f-4adbf6d6020b"/>
  </ds:schemaRefs>
</ds:datastoreItem>
</file>

<file path=customXml/itemProps2.xml><?xml version="1.0" encoding="utf-8"?>
<ds:datastoreItem xmlns:ds="http://schemas.openxmlformats.org/officeDocument/2006/customXml" ds:itemID="{48ADA448-F18A-4C4D-BB49-27796607B279}">
  <ds:schemaRefs>
    <ds:schemaRef ds:uri="http://schemas.openxmlformats.org/officeDocument/2006/bibliography"/>
  </ds:schemaRefs>
</ds:datastoreItem>
</file>

<file path=customXml/itemProps3.xml><?xml version="1.0" encoding="utf-8"?>
<ds:datastoreItem xmlns:ds="http://schemas.openxmlformats.org/officeDocument/2006/customXml" ds:itemID="{2C695A46-FC2F-4D3D-90FB-E8A5D1482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43e1d-931f-4de1-ba8f-4adbf6d6020b"/>
    <ds:schemaRef ds:uri="7b0cede3-c764-4190-8a79-eac30c16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A0062-50F2-479C-9A66-100E19663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Charters</dc:creator>
  <cp:keywords/>
  <dc:description/>
  <cp:lastModifiedBy>Natasha Alliston</cp:lastModifiedBy>
  <cp:revision>5</cp:revision>
  <cp:lastPrinted>2023-01-19T11:08:00Z</cp:lastPrinted>
  <dcterms:created xsi:type="dcterms:W3CDTF">2024-11-19T15:32:00Z</dcterms:created>
  <dcterms:modified xsi:type="dcterms:W3CDTF">2024-11-19T15:37:00Z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0x0101004CFDE38739D0BB4B92C742DBCCC77F32</vt:lpwstr>
  </property>
  <property fmtid="{D5CDD505-2E9C-101B-9397-08002B2CF9AE}" pid="3" name="MediaServiceImageTags">
    <vt:lpwstr/>
  </property>
</Properties>
</file>